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6190" w:rsidRPr="00A64FC4" w:rsidRDefault="00FD6190" w:rsidP="00FD6190">
      <w:pPr>
        <w:rPr>
          <w:rFonts w:ascii="Times New Roman" w:hAnsi="Times New Roman" w:cs="Times New Roman"/>
          <w:b/>
          <w:bCs/>
          <w:sz w:val="32"/>
          <w:szCs w:val="32"/>
          <w:lang w:val="kk-KZ"/>
        </w:rPr>
      </w:pPr>
      <w:r w:rsidRPr="00A64FC4">
        <w:rPr>
          <w:rFonts w:ascii="Times New Roman" w:hAnsi="Times New Roman"/>
          <w:b/>
          <w:sz w:val="32"/>
          <w:szCs w:val="32"/>
          <w:lang w:val="kk-KZ"/>
        </w:rPr>
        <w:t xml:space="preserve">                                                                                               </w:t>
      </w:r>
      <w:r w:rsidRPr="00A64FC4">
        <w:rPr>
          <w:rFonts w:ascii="Times New Roman" w:hAnsi="Times New Roman"/>
          <w:sz w:val="32"/>
          <w:szCs w:val="32"/>
          <w:lang w:val="kk-KZ"/>
        </w:rPr>
        <w:t>Ф.7.03-18</w:t>
      </w:r>
      <w:r w:rsidRPr="00A64FC4">
        <w:rPr>
          <w:rFonts w:ascii="Times New Roman" w:hAnsi="Times New Roman"/>
          <w:sz w:val="32"/>
          <w:szCs w:val="32"/>
          <w:lang w:val="kk-KZ"/>
        </w:rPr>
        <w:br/>
      </w:r>
      <w:r w:rsidRPr="00A64FC4">
        <w:rPr>
          <w:rFonts w:ascii="Times New Roman" w:hAnsi="Times New Roman"/>
          <w:b/>
          <w:sz w:val="32"/>
          <w:szCs w:val="32"/>
          <w:lang w:val="kk-KZ"/>
        </w:rPr>
        <w:t> </w:t>
      </w:r>
      <w:r w:rsidRPr="00A64FC4">
        <w:rPr>
          <w:rFonts w:ascii="Times New Roman" w:hAnsi="Times New Roman"/>
          <w:b/>
          <w:sz w:val="32"/>
          <w:szCs w:val="32"/>
          <w:lang w:val="kk-KZ"/>
        </w:rPr>
        <w:br/>
      </w:r>
      <w:r w:rsidRPr="00A64FC4">
        <w:rPr>
          <w:rFonts w:ascii="Times New Roman" w:hAnsi="Times New Roman" w:cs="Times New Roman"/>
          <w:b/>
          <w:bCs/>
          <w:sz w:val="32"/>
          <w:szCs w:val="32"/>
          <w:lang w:val="kk-KZ"/>
        </w:rPr>
        <w:t xml:space="preserve">                 </w:t>
      </w:r>
      <w:r w:rsidR="00A84FDF">
        <w:rPr>
          <w:rFonts w:ascii="Times New Roman" w:hAnsi="Times New Roman" w:cs="Times New Roman"/>
          <w:b/>
          <w:bCs/>
          <w:sz w:val="32"/>
          <w:szCs w:val="32"/>
          <w:lang w:val="kk-KZ"/>
        </w:rPr>
        <w:t xml:space="preserve">                 </w:t>
      </w:r>
      <w:r w:rsidRPr="00A64FC4">
        <w:rPr>
          <w:rFonts w:ascii="Times New Roman" w:hAnsi="Times New Roman" w:cs="Times New Roman"/>
          <w:b/>
          <w:bCs/>
          <w:sz w:val="32"/>
          <w:szCs w:val="32"/>
          <w:lang w:val="kk-KZ"/>
        </w:rPr>
        <w:t xml:space="preserve"> </w:t>
      </w:r>
      <w:r w:rsidRPr="00A64FC4">
        <w:rPr>
          <w:rFonts w:ascii="Times New Roman" w:hAnsi="Times New Roman" w:cs="Times New Roman"/>
          <w:bCs/>
          <w:sz w:val="32"/>
          <w:szCs w:val="32"/>
          <w:lang w:val="kk-KZ"/>
        </w:rPr>
        <w:t xml:space="preserve"> Садықұлова С., Абуова Н.</w:t>
      </w:r>
    </w:p>
    <w:p w:rsidR="00FD6190" w:rsidRDefault="00FD6190" w:rsidP="00FD6190">
      <w:pPr>
        <w:jc w:val="center"/>
        <w:rPr>
          <w:rFonts w:ascii="Times New Roman" w:hAnsi="Times New Roman"/>
          <w:b/>
          <w:sz w:val="36"/>
          <w:szCs w:val="36"/>
          <w:lang w:val="kk-KZ"/>
        </w:rPr>
      </w:pPr>
    </w:p>
    <w:p w:rsidR="00FD6190" w:rsidRDefault="00FD6190" w:rsidP="00FD6190">
      <w:pPr>
        <w:jc w:val="center"/>
        <w:rPr>
          <w:rFonts w:ascii="Times New Roman" w:hAnsi="Times New Roman"/>
          <w:sz w:val="32"/>
          <w:szCs w:val="32"/>
          <w:lang w:val="kk-KZ"/>
        </w:rPr>
      </w:pPr>
    </w:p>
    <w:p w:rsidR="00FD6190" w:rsidRDefault="00FD6190" w:rsidP="00FD6190">
      <w:pPr>
        <w:jc w:val="center"/>
        <w:rPr>
          <w:rFonts w:ascii="Times New Roman" w:hAnsi="Times New Roman"/>
          <w:sz w:val="32"/>
          <w:szCs w:val="32"/>
          <w:lang w:val="kk-KZ"/>
        </w:rPr>
      </w:pPr>
      <w:r>
        <w:rPr>
          <w:noProof/>
        </w:rPr>
        <w:drawing>
          <wp:inline distT="0" distB="0" distL="0" distR="0">
            <wp:extent cx="1762125" cy="1419225"/>
            <wp:effectExtent l="1905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1762125" cy="1419225"/>
                    </a:xfrm>
                    <a:prstGeom prst="rect">
                      <a:avLst/>
                    </a:prstGeom>
                    <a:noFill/>
                    <a:ln w="9525">
                      <a:noFill/>
                      <a:miter lim="800000"/>
                      <a:headEnd/>
                      <a:tailEnd/>
                    </a:ln>
                  </pic:spPr>
                </pic:pic>
              </a:graphicData>
            </a:graphic>
          </wp:inline>
        </w:drawing>
      </w:r>
    </w:p>
    <w:p w:rsidR="006947EA" w:rsidRDefault="006947EA" w:rsidP="006947EA">
      <w:pPr>
        <w:jc w:val="center"/>
        <w:rPr>
          <w:rFonts w:ascii="Times New Roman" w:hAnsi="Times New Roman" w:cs="Times New Roman"/>
          <w:b/>
          <w:bCs/>
          <w:sz w:val="28"/>
          <w:szCs w:val="28"/>
          <w:lang w:val="kk-KZ"/>
        </w:rPr>
      </w:pPr>
    </w:p>
    <w:p w:rsidR="006947EA" w:rsidRPr="00A64FC4" w:rsidRDefault="00FD6190" w:rsidP="00FD6190">
      <w:pPr>
        <w:tabs>
          <w:tab w:val="left" w:pos="3735"/>
        </w:tabs>
        <w:rPr>
          <w:rFonts w:ascii="Times New Roman" w:hAnsi="Times New Roman" w:cs="Times New Roman"/>
          <w:b/>
          <w:bCs/>
          <w:sz w:val="32"/>
          <w:szCs w:val="32"/>
          <w:lang w:val="kk-KZ"/>
        </w:rPr>
      </w:pPr>
      <w:r>
        <w:rPr>
          <w:rFonts w:ascii="Times New Roman" w:hAnsi="Times New Roman" w:cs="Times New Roman"/>
          <w:b/>
          <w:bCs/>
          <w:sz w:val="28"/>
          <w:szCs w:val="28"/>
          <w:lang w:val="kk-KZ"/>
        </w:rPr>
        <w:tab/>
      </w:r>
      <w:r w:rsidRPr="00A64FC4">
        <w:rPr>
          <w:rFonts w:ascii="Times New Roman" w:hAnsi="Times New Roman" w:cs="Times New Roman"/>
          <w:b/>
          <w:bCs/>
          <w:sz w:val="32"/>
          <w:szCs w:val="32"/>
          <w:lang w:val="kk-KZ"/>
        </w:rPr>
        <w:t xml:space="preserve">       </w:t>
      </w:r>
      <w:r w:rsidR="006947EA" w:rsidRPr="00A64FC4">
        <w:rPr>
          <w:rFonts w:ascii="Times New Roman" w:hAnsi="Times New Roman" w:cs="Times New Roman"/>
          <w:b/>
          <w:bCs/>
          <w:sz w:val="32"/>
          <w:szCs w:val="32"/>
          <w:lang w:val="kk-KZ"/>
        </w:rPr>
        <w:t>Кейс</w:t>
      </w:r>
    </w:p>
    <w:p w:rsidR="006947EA" w:rsidRPr="00A64FC4" w:rsidRDefault="006947EA" w:rsidP="006947EA">
      <w:pPr>
        <w:rPr>
          <w:rFonts w:ascii="Times New Roman" w:hAnsi="Times New Roman" w:cs="Times New Roman"/>
          <w:b/>
          <w:bCs/>
          <w:sz w:val="32"/>
          <w:szCs w:val="32"/>
          <w:lang w:val="kk-KZ"/>
        </w:rPr>
      </w:pPr>
    </w:p>
    <w:p w:rsidR="006947EA" w:rsidRPr="009F139A" w:rsidRDefault="00C34BF7" w:rsidP="006947EA">
      <w:pPr>
        <w:rPr>
          <w:rFonts w:ascii="Times New Roman" w:hAnsi="Times New Roman" w:cs="Times New Roman"/>
          <w:b/>
          <w:bCs/>
          <w:sz w:val="32"/>
          <w:szCs w:val="32"/>
          <w:lang w:val="kk-KZ"/>
        </w:rPr>
      </w:pPr>
      <w:r w:rsidRPr="00A64FC4">
        <w:rPr>
          <w:rFonts w:ascii="Times New Roman" w:hAnsi="Times New Roman" w:cs="Times New Roman"/>
          <w:bCs/>
          <w:sz w:val="32"/>
          <w:szCs w:val="32"/>
          <w:lang w:val="kk-KZ"/>
        </w:rPr>
        <w:t xml:space="preserve"> </w:t>
      </w:r>
      <w:r w:rsidR="00A64FC4">
        <w:rPr>
          <w:rFonts w:ascii="Times New Roman" w:hAnsi="Times New Roman" w:cs="Times New Roman"/>
          <w:bCs/>
          <w:sz w:val="32"/>
          <w:szCs w:val="32"/>
          <w:lang w:val="kk-KZ"/>
        </w:rPr>
        <w:t xml:space="preserve">                    </w:t>
      </w:r>
      <w:r w:rsidRPr="009F139A">
        <w:rPr>
          <w:rFonts w:ascii="Times New Roman" w:hAnsi="Times New Roman" w:cs="Times New Roman"/>
          <w:b/>
          <w:bCs/>
          <w:sz w:val="32"/>
          <w:szCs w:val="32"/>
          <w:lang w:val="kk-KZ"/>
        </w:rPr>
        <w:t xml:space="preserve"> </w:t>
      </w:r>
      <w:r w:rsidR="006947EA" w:rsidRPr="009F139A">
        <w:rPr>
          <w:rFonts w:ascii="Times New Roman" w:hAnsi="Times New Roman" w:cs="Times New Roman"/>
          <w:b/>
          <w:bCs/>
          <w:sz w:val="32"/>
          <w:szCs w:val="32"/>
          <w:lang w:val="kk-KZ"/>
        </w:rPr>
        <w:t>Абылайхан</w:t>
      </w:r>
      <w:r w:rsidR="008B2D35" w:rsidRPr="009F139A">
        <w:rPr>
          <w:rFonts w:ascii="Times New Roman" w:hAnsi="Times New Roman" w:cs="Times New Roman"/>
          <w:b/>
          <w:bCs/>
          <w:sz w:val="32"/>
          <w:szCs w:val="32"/>
          <w:lang w:val="kk-KZ"/>
        </w:rPr>
        <w:t xml:space="preserve">ның ішкі және сыртқы  </w:t>
      </w:r>
      <w:r w:rsidR="00FD6190" w:rsidRPr="009F139A">
        <w:rPr>
          <w:rFonts w:ascii="Times New Roman" w:hAnsi="Times New Roman" w:cs="Times New Roman"/>
          <w:b/>
          <w:bCs/>
          <w:sz w:val="32"/>
          <w:szCs w:val="32"/>
          <w:lang w:val="kk-KZ"/>
        </w:rPr>
        <w:t>саясаты.</w:t>
      </w:r>
      <w:r w:rsidR="008B2D35" w:rsidRPr="009F139A">
        <w:rPr>
          <w:rFonts w:ascii="Times New Roman" w:hAnsi="Times New Roman" w:cs="Times New Roman"/>
          <w:b/>
          <w:bCs/>
          <w:sz w:val="32"/>
          <w:szCs w:val="32"/>
          <w:lang w:val="kk-KZ"/>
        </w:rPr>
        <w:t xml:space="preserve">                                           </w:t>
      </w:r>
    </w:p>
    <w:p w:rsidR="006947EA" w:rsidRPr="00FD6190" w:rsidRDefault="00FD6190" w:rsidP="008B2D35">
      <w:pPr>
        <w:tabs>
          <w:tab w:val="left" w:pos="3270"/>
        </w:tabs>
        <w:rPr>
          <w:rFonts w:ascii="Times New Roman" w:hAnsi="Times New Roman" w:cs="Times New Roman"/>
          <w:b/>
          <w:bCs/>
          <w:sz w:val="40"/>
          <w:szCs w:val="40"/>
          <w:lang w:val="kk-KZ"/>
        </w:rPr>
      </w:pPr>
      <w:r w:rsidRPr="00A64FC4">
        <w:rPr>
          <w:rFonts w:ascii="Times New Roman" w:hAnsi="Times New Roman"/>
          <w:sz w:val="32"/>
          <w:szCs w:val="32"/>
          <w:lang w:val="kk-KZ"/>
        </w:rPr>
        <w:t xml:space="preserve">                     </w:t>
      </w:r>
      <w:r w:rsidR="00A64FC4">
        <w:rPr>
          <w:rFonts w:ascii="Times New Roman" w:hAnsi="Times New Roman"/>
          <w:sz w:val="32"/>
          <w:szCs w:val="32"/>
          <w:lang w:val="kk-KZ"/>
        </w:rPr>
        <w:t xml:space="preserve">   </w:t>
      </w:r>
      <w:r w:rsidRPr="00A64FC4">
        <w:rPr>
          <w:rFonts w:ascii="Times New Roman" w:hAnsi="Times New Roman"/>
          <w:sz w:val="32"/>
          <w:szCs w:val="32"/>
          <w:lang w:val="kk-KZ"/>
        </w:rPr>
        <w:t xml:space="preserve"> Қазақстан тарихы пәні бойынша  кейс</w:t>
      </w:r>
      <w:r w:rsidRPr="00A64FC4">
        <w:rPr>
          <w:rFonts w:ascii="Times New Roman" w:hAnsi="Times New Roman"/>
          <w:sz w:val="32"/>
          <w:szCs w:val="32"/>
          <w:lang w:val="kk-KZ"/>
        </w:rPr>
        <w:br/>
        <w:t>  </w:t>
      </w:r>
      <w:r w:rsidRPr="00A64FC4">
        <w:rPr>
          <w:rFonts w:ascii="Times New Roman" w:hAnsi="Times New Roman"/>
          <w:sz w:val="32"/>
          <w:szCs w:val="32"/>
          <w:lang w:val="kk-KZ"/>
        </w:rPr>
        <w:br/>
      </w:r>
      <w:r w:rsidR="008B2D35">
        <w:rPr>
          <w:rFonts w:ascii="Times New Roman" w:hAnsi="Times New Roman" w:cs="Times New Roman"/>
          <w:b/>
          <w:bCs/>
          <w:sz w:val="32"/>
          <w:szCs w:val="32"/>
          <w:lang w:val="kk-KZ"/>
        </w:rPr>
        <w:tab/>
      </w:r>
    </w:p>
    <w:p w:rsidR="006947EA" w:rsidRDefault="006947EA" w:rsidP="006947EA">
      <w:pPr>
        <w:rPr>
          <w:rFonts w:ascii="Times New Roman" w:hAnsi="Times New Roman" w:cs="Times New Roman"/>
          <w:b/>
          <w:bCs/>
          <w:sz w:val="32"/>
          <w:szCs w:val="32"/>
          <w:lang w:val="kk-KZ"/>
        </w:rPr>
      </w:pPr>
    </w:p>
    <w:p w:rsidR="00FD6190" w:rsidRDefault="008B2D35" w:rsidP="00FD6190">
      <w:pPr>
        <w:rPr>
          <w:rFonts w:ascii="Times New Roman" w:hAnsi="Times New Roman" w:cs="Times New Roman"/>
          <w:b/>
          <w:bCs/>
          <w:sz w:val="28"/>
          <w:szCs w:val="28"/>
          <w:lang w:val="kk-KZ"/>
        </w:rPr>
      </w:pPr>
      <w:r w:rsidRPr="00ED1776">
        <w:rPr>
          <w:rFonts w:ascii="Times New Roman" w:hAnsi="Times New Roman" w:cs="Times New Roman"/>
          <w:b/>
          <w:bCs/>
          <w:sz w:val="40"/>
          <w:szCs w:val="40"/>
          <w:lang w:val="kk-KZ"/>
        </w:rPr>
        <w:t xml:space="preserve">                </w:t>
      </w:r>
      <w:r w:rsidR="00FD6190">
        <w:rPr>
          <w:rFonts w:ascii="Times New Roman" w:hAnsi="Times New Roman" w:cs="Times New Roman"/>
          <w:b/>
          <w:bCs/>
          <w:sz w:val="28"/>
          <w:szCs w:val="28"/>
          <w:lang w:val="kk-KZ"/>
        </w:rPr>
        <w:t xml:space="preserve">      </w:t>
      </w:r>
    </w:p>
    <w:p w:rsidR="00FD6190" w:rsidRDefault="00FD6190" w:rsidP="00FD6190">
      <w:pPr>
        <w:rPr>
          <w:rFonts w:ascii="Times New Roman" w:hAnsi="Times New Roman" w:cs="Times New Roman"/>
          <w:b/>
          <w:bCs/>
          <w:sz w:val="28"/>
          <w:szCs w:val="28"/>
          <w:lang w:val="kk-KZ"/>
        </w:rPr>
      </w:pPr>
    </w:p>
    <w:p w:rsidR="00FD6190" w:rsidRDefault="00FD6190" w:rsidP="00FD6190">
      <w:pPr>
        <w:rPr>
          <w:rFonts w:ascii="Times New Roman" w:hAnsi="Times New Roman" w:cs="Times New Roman"/>
          <w:b/>
          <w:bCs/>
          <w:sz w:val="28"/>
          <w:szCs w:val="28"/>
          <w:lang w:val="kk-KZ"/>
        </w:rPr>
      </w:pPr>
    </w:p>
    <w:p w:rsidR="00FD6190" w:rsidRDefault="00FD6190" w:rsidP="00FD6190">
      <w:pPr>
        <w:rPr>
          <w:rFonts w:ascii="Times New Roman" w:hAnsi="Times New Roman" w:cs="Times New Roman"/>
          <w:b/>
          <w:bCs/>
          <w:sz w:val="28"/>
          <w:szCs w:val="28"/>
          <w:lang w:val="kk-KZ"/>
        </w:rPr>
      </w:pPr>
    </w:p>
    <w:p w:rsidR="00FD6190" w:rsidRDefault="00FD6190" w:rsidP="00FD6190">
      <w:pPr>
        <w:rPr>
          <w:rFonts w:ascii="Times New Roman" w:hAnsi="Times New Roman" w:cs="Times New Roman"/>
          <w:b/>
          <w:bCs/>
          <w:sz w:val="28"/>
          <w:szCs w:val="28"/>
          <w:lang w:val="kk-KZ"/>
        </w:rPr>
      </w:pPr>
    </w:p>
    <w:p w:rsidR="00FD6190" w:rsidRDefault="00FD6190" w:rsidP="00FD6190">
      <w:pPr>
        <w:rPr>
          <w:rFonts w:ascii="Times New Roman" w:hAnsi="Times New Roman" w:cs="Times New Roman"/>
          <w:b/>
          <w:bCs/>
          <w:sz w:val="28"/>
          <w:szCs w:val="28"/>
          <w:lang w:val="kk-KZ"/>
        </w:rPr>
      </w:pPr>
    </w:p>
    <w:p w:rsidR="00FD6190" w:rsidRDefault="00FD6190" w:rsidP="00FD6190">
      <w:pPr>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                                        Шымкент- 2014</w:t>
      </w:r>
    </w:p>
    <w:p w:rsidR="00FD6190" w:rsidRDefault="00FD6190">
      <w:pPr>
        <w:rPr>
          <w:rFonts w:ascii="Times New Roman" w:eastAsia="Times New Roman" w:hAnsi="Times New Roman" w:cs="Times New Roman"/>
          <w:b/>
          <w:bCs/>
          <w:sz w:val="28"/>
          <w:szCs w:val="28"/>
          <w:lang w:val="kk-KZ"/>
        </w:rPr>
      </w:pPr>
    </w:p>
    <w:p w:rsidR="00FD6190" w:rsidRDefault="00FD6190">
      <w:pPr>
        <w:rPr>
          <w:rFonts w:ascii="Times New Roman" w:eastAsia="Times New Roman" w:hAnsi="Times New Roman" w:cs="Times New Roman"/>
          <w:b/>
          <w:bCs/>
          <w:sz w:val="28"/>
          <w:szCs w:val="28"/>
          <w:lang w:val="kk-KZ"/>
        </w:rPr>
      </w:pPr>
    </w:p>
    <w:p w:rsidR="00FD6190" w:rsidRDefault="00FD6190">
      <w:pPr>
        <w:rPr>
          <w:rFonts w:ascii="Times New Roman" w:eastAsia="Times New Roman" w:hAnsi="Times New Roman" w:cs="Times New Roman"/>
          <w:b/>
          <w:bCs/>
          <w:sz w:val="28"/>
          <w:szCs w:val="28"/>
          <w:lang w:val="kk-KZ"/>
        </w:rPr>
      </w:pPr>
    </w:p>
    <w:p w:rsidR="00FD6190" w:rsidRDefault="00FD6190">
      <w:pPr>
        <w:rPr>
          <w:rFonts w:ascii="Times New Roman" w:eastAsia="Times New Roman" w:hAnsi="Times New Roman" w:cs="Times New Roman"/>
          <w:b/>
          <w:bCs/>
          <w:sz w:val="28"/>
          <w:szCs w:val="28"/>
          <w:lang w:val="kk-KZ"/>
        </w:rPr>
      </w:pPr>
    </w:p>
    <w:p w:rsidR="00FD6190" w:rsidRDefault="00FD6190">
      <w:pPr>
        <w:rPr>
          <w:rFonts w:ascii="Times New Roman" w:eastAsia="Times New Roman" w:hAnsi="Times New Roman" w:cs="Times New Roman"/>
          <w:b/>
          <w:bCs/>
          <w:sz w:val="28"/>
          <w:szCs w:val="28"/>
          <w:lang w:val="kk-KZ"/>
        </w:rPr>
      </w:pPr>
    </w:p>
    <w:p w:rsidR="00FD6190" w:rsidRDefault="00FD6190">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BF5A86" w:rsidRDefault="00BF5A86">
      <w:pPr>
        <w:rPr>
          <w:rFonts w:ascii="Times New Roman" w:eastAsia="Times New Roman" w:hAnsi="Times New Roman" w:cs="Times New Roman"/>
          <w:b/>
          <w:bCs/>
          <w:sz w:val="28"/>
          <w:szCs w:val="28"/>
          <w:lang w:val="kk-KZ"/>
        </w:rPr>
      </w:pPr>
    </w:p>
    <w:p w:rsidR="009F139A" w:rsidRDefault="009F139A" w:rsidP="00BF5A86">
      <w:pPr>
        <w:spacing w:after="0" w:line="240" w:lineRule="auto"/>
        <w:jc w:val="center"/>
        <w:rPr>
          <w:rFonts w:ascii="Times New Roman" w:hAnsi="Times New Roman"/>
          <w:sz w:val="32"/>
          <w:szCs w:val="32"/>
          <w:lang w:val="kk-KZ"/>
        </w:rPr>
      </w:pPr>
    </w:p>
    <w:p w:rsidR="00BF5A86" w:rsidRPr="00A64FC4" w:rsidRDefault="00BF5A86" w:rsidP="00BF5A86">
      <w:pPr>
        <w:spacing w:after="0" w:line="240" w:lineRule="auto"/>
        <w:jc w:val="center"/>
        <w:rPr>
          <w:rFonts w:ascii="Times New Roman" w:hAnsi="Times New Roman"/>
          <w:sz w:val="32"/>
          <w:szCs w:val="32"/>
        </w:rPr>
      </w:pPr>
      <w:r w:rsidRPr="00A64FC4">
        <w:rPr>
          <w:rFonts w:ascii="Times New Roman" w:hAnsi="Times New Roman"/>
          <w:sz w:val="32"/>
          <w:szCs w:val="32"/>
          <w:lang w:val="kk-KZ"/>
        </w:rPr>
        <w:lastRenderedPageBreak/>
        <w:t>Қазақстан Республикасы Білім және ғылым министрлігі</w:t>
      </w:r>
    </w:p>
    <w:p w:rsidR="00BF5A86" w:rsidRPr="00A64FC4" w:rsidRDefault="00BF5A86" w:rsidP="00BF5A86">
      <w:pPr>
        <w:spacing w:after="0" w:line="240" w:lineRule="auto"/>
        <w:jc w:val="center"/>
        <w:rPr>
          <w:rFonts w:ascii="Times New Roman" w:hAnsi="Times New Roman"/>
          <w:sz w:val="32"/>
          <w:szCs w:val="32"/>
        </w:rPr>
      </w:pPr>
      <w:r w:rsidRPr="00A64FC4">
        <w:rPr>
          <w:rFonts w:ascii="Times New Roman" w:hAnsi="Times New Roman"/>
          <w:sz w:val="32"/>
          <w:szCs w:val="32"/>
          <w:lang w:val="kk-KZ"/>
        </w:rPr>
        <w:t>М.Әуезов атындағы Оңтүстік Қазақстан мемлекеттік университеті</w:t>
      </w:r>
    </w:p>
    <w:p w:rsidR="00BF5A86" w:rsidRPr="00A64FC4" w:rsidRDefault="00BF5A86" w:rsidP="00BF5A86">
      <w:pPr>
        <w:spacing w:after="0" w:line="240" w:lineRule="auto"/>
        <w:jc w:val="center"/>
        <w:rPr>
          <w:rFonts w:ascii="Times New Roman" w:hAnsi="Times New Roman"/>
          <w:sz w:val="32"/>
          <w:szCs w:val="32"/>
        </w:rPr>
      </w:pPr>
    </w:p>
    <w:p w:rsidR="00BF5A86" w:rsidRPr="00A64FC4" w:rsidRDefault="00BF5A86" w:rsidP="00BF5A86">
      <w:pPr>
        <w:jc w:val="center"/>
        <w:rPr>
          <w:rFonts w:ascii="Times New Roman" w:hAnsi="Times New Roman"/>
          <w:sz w:val="32"/>
          <w:szCs w:val="32"/>
        </w:rPr>
      </w:pPr>
    </w:p>
    <w:p w:rsidR="00BF5A86" w:rsidRPr="00A64FC4" w:rsidRDefault="00BF5A86" w:rsidP="00BF5A86">
      <w:pPr>
        <w:jc w:val="center"/>
        <w:rPr>
          <w:rFonts w:ascii="Times New Roman" w:hAnsi="Times New Roman"/>
          <w:sz w:val="32"/>
          <w:szCs w:val="32"/>
        </w:rPr>
      </w:pPr>
    </w:p>
    <w:p w:rsidR="00417ACC" w:rsidRPr="00A64FC4" w:rsidRDefault="00417ACC" w:rsidP="00417ACC">
      <w:pPr>
        <w:rPr>
          <w:rFonts w:ascii="Times New Roman" w:hAnsi="Times New Roman" w:cs="Times New Roman"/>
          <w:b/>
          <w:bCs/>
          <w:sz w:val="32"/>
          <w:szCs w:val="32"/>
          <w:lang w:val="kk-KZ"/>
        </w:rPr>
      </w:pPr>
      <w:r w:rsidRPr="00A64FC4">
        <w:rPr>
          <w:rFonts w:ascii="Times New Roman" w:hAnsi="Times New Roman" w:cs="Times New Roman"/>
          <w:b/>
          <w:bCs/>
          <w:sz w:val="32"/>
          <w:szCs w:val="32"/>
          <w:lang w:val="kk-KZ"/>
        </w:rPr>
        <w:t xml:space="preserve">                  </w:t>
      </w:r>
      <w:r w:rsidRPr="00A64FC4">
        <w:rPr>
          <w:rFonts w:ascii="Times New Roman" w:hAnsi="Times New Roman" w:cs="Times New Roman"/>
          <w:bCs/>
          <w:sz w:val="32"/>
          <w:szCs w:val="32"/>
          <w:lang w:val="kk-KZ"/>
        </w:rPr>
        <w:t xml:space="preserve"> </w:t>
      </w:r>
      <w:r w:rsidR="00A64FC4">
        <w:rPr>
          <w:rFonts w:ascii="Times New Roman" w:hAnsi="Times New Roman" w:cs="Times New Roman"/>
          <w:bCs/>
          <w:sz w:val="32"/>
          <w:szCs w:val="32"/>
          <w:lang w:val="kk-KZ"/>
        </w:rPr>
        <w:t xml:space="preserve">           </w:t>
      </w:r>
      <w:r w:rsidRPr="00A64FC4">
        <w:rPr>
          <w:rFonts w:ascii="Times New Roman" w:hAnsi="Times New Roman" w:cs="Times New Roman"/>
          <w:bCs/>
          <w:sz w:val="32"/>
          <w:szCs w:val="32"/>
          <w:lang w:val="kk-KZ"/>
        </w:rPr>
        <w:t>Садықұлова С., Абуова Н.</w:t>
      </w:r>
    </w:p>
    <w:p w:rsidR="00BF5A86" w:rsidRPr="00800B9B" w:rsidRDefault="00BF5A86" w:rsidP="00BF5A86">
      <w:pPr>
        <w:jc w:val="center"/>
        <w:rPr>
          <w:rFonts w:ascii="Times New Roman" w:hAnsi="Times New Roman"/>
          <w:sz w:val="32"/>
          <w:szCs w:val="32"/>
          <w:lang w:val="kk-KZ"/>
        </w:rPr>
      </w:pPr>
    </w:p>
    <w:p w:rsidR="00BF5A86" w:rsidRPr="00A64FC4" w:rsidRDefault="00417ACC" w:rsidP="00BF5A86">
      <w:pPr>
        <w:jc w:val="center"/>
        <w:rPr>
          <w:rFonts w:ascii="Times New Roman" w:hAnsi="Times New Roman"/>
          <w:sz w:val="32"/>
          <w:szCs w:val="32"/>
          <w:lang w:val="kk-KZ"/>
        </w:rPr>
      </w:pPr>
      <w:r w:rsidRPr="00A64FC4">
        <w:rPr>
          <w:rFonts w:ascii="Times New Roman" w:hAnsi="Times New Roman" w:cs="Times New Roman"/>
          <w:b/>
          <w:bCs/>
          <w:sz w:val="32"/>
          <w:szCs w:val="32"/>
          <w:lang w:val="kk-KZ"/>
        </w:rPr>
        <w:t>Абылай  ханның ішкі және сыртқы  саясаты.</w:t>
      </w:r>
      <w:r w:rsidRPr="00A64FC4">
        <w:rPr>
          <w:rFonts w:ascii="Times New Roman" w:hAnsi="Times New Roman" w:cs="Times New Roman"/>
          <w:bCs/>
          <w:sz w:val="32"/>
          <w:szCs w:val="32"/>
          <w:lang w:val="kk-KZ"/>
        </w:rPr>
        <w:t xml:space="preserve">                                           </w:t>
      </w:r>
      <w:r w:rsidR="00BF5A86" w:rsidRPr="00A64FC4">
        <w:rPr>
          <w:rFonts w:ascii="Times New Roman" w:hAnsi="Times New Roman"/>
          <w:sz w:val="32"/>
          <w:szCs w:val="32"/>
          <w:lang w:val="kk-KZ"/>
        </w:rPr>
        <w:t>Қазақстан тарихы пәні бойынша  кейс</w:t>
      </w:r>
      <w:r w:rsidR="00BF5A86" w:rsidRPr="00A64FC4">
        <w:rPr>
          <w:rFonts w:ascii="Times New Roman" w:hAnsi="Times New Roman"/>
          <w:sz w:val="32"/>
          <w:szCs w:val="32"/>
          <w:lang w:val="kk-KZ"/>
        </w:rPr>
        <w:br/>
        <w:t>университеттегі барлық мамандықтарға арналған</w:t>
      </w:r>
    </w:p>
    <w:p w:rsidR="00BF5A86" w:rsidRPr="00A64FC4" w:rsidRDefault="00BF5A86" w:rsidP="00BF5A86">
      <w:pPr>
        <w:jc w:val="center"/>
        <w:rPr>
          <w:rFonts w:ascii="Times New Roman" w:hAnsi="Times New Roman"/>
          <w:sz w:val="32"/>
          <w:szCs w:val="32"/>
          <w:lang w:val="kk-KZ"/>
        </w:rPr>
      </w:pPr>
    </w:p>
    <w:p w:rsidR="00BF5A86" w:rsidRPr="00A64FC4" w:rsidRDefault="00BF5A86" w:rsidP="00BF5A86">
      <w:pPr>
        <w:jc w:val="center"/>
        <w:rPr>
          <w:rFonts w:ascii="Times New Roman" w:hAnsi="Times New Roman"/>
          <w:sz w:val="32"/>
          <w:szCs w:val="32"/>
          <w:lang w:val="kk-KZ"/>
        </w:rPr>
      </w:pPr>
    </w:p>
    <w:p w:rsidR="00BF5A86" w:rsidRPr="00A64FC4" w:rsidRDefault="00BF5A86" w:rsidP="00BF5A86">
      <w:pPr>
        <w:jc w:val="center"/>
        <w:rPr>
          <w:rFonts w:ascii="Times New Roman" w:hAnsi="Times New Roman"/>
          <w:sz w:val="32"/>
          <w:szCs w:val="32"/>
          <w:lang w:val="kk-KZ"/>
        </w:rPr>
      </w:pPr>
    </w:p>
    <w:p w:rsidR="00BF5A86" w:rsidRPr="00A64FC4" w:rsidRDefault="00BF5A86" w:rsidP="00BF5A86">
      <w:pPr>
        <w:jc w:val="center"/>
        <w:rPr>
          <w:rFonts w:ascii="Times New Roman" w:hAnsi="Times New Roman"/>
          <w:sz w:val="32"/>
          <w:szCs w:val="32"/>
          <w:lang w:val="kk-KZ"/>
        </w:rPr>
      </w:pPr>
    </w:p>
    <w:p w:rsidR="00BF5A86" w:rsidRPr="00A64FC4" w:rsidRDefault="00BF5A86" w:rsidP="00BF5A86">
      <w:pPr>
        <w:jc w:val="center"/>
        <w:rPr>
          <w:rFonts w:ascii="Times New Roman" w:hAnsi="Times New Roman"/>
          <w:sz w:val="32"/>
          <w:szCs w:val="32"/>
          <w:lang w:val="kk-KZ"/>
        </w:rPr>
      </w:pPr>
    </w:p>
    <w:p w:rsidR="00BF5A86" w:rsidRPr="00A64FC4" w:rsidRDefault="00BF5A86" w:rsidP="00BF5A86">
      <w:pPr>
        <w:jc w:val="center"/>
        <w:rPr>
          <w:rFonts w:ascii="Times New Roman" w:hAnsi="Times New Roman"/>
          <w:sz w:val="32"/>
          <w:szCs w:val="32"/>
          <w:lang w:val="kk-KZ"/>
        </w:rPr>
      </w:pPr>
    </w:p>
    <w:p w:rsidR="00BF5A86" w:rsidRPr="00A64FC4" w:rsidRDefault="00BF5A86" w:rsidP="00BF5A86">
      <w:pPr>
        <w:jc w:val="center"/>
        <w:rPr>
          <w:rFonts w:ascii="Times New Roman" w:hAnsi="Times New Roman"/>
          <w:sz w:val="32"/>
          <w:szCs w:val="32"/>
          <w:lang w:val="kk-KZ"/>
        </w:rPr>
      </w:pPr>
    </w:p>
    <w:p w:rsidR="00BF5A86" w:rsidRPr="00A64FC4" w:rsidRDefault="00BF5A86" w:rsidP="00BF5A86">
      <w:pPr>
        <w:jc w:val="center"/>
        <w:rPr>
          <w:rFonts w:ascii="Times New Roman" w:hAnsi="Times New Roman"/>
          <w:sz w:val="32"/>
          <w:szCs w:val="32"/>
          <w:lang w:val="kk-KZ"/>
        </w:rPr>
      </w:pPr>
    </w:p>
    <w:p w:rsidR="00BF5A86" w:rsidRPr="00A64FC4" w:rsidRDefault="00BF5A86" w:rsidP="00BF5A86">
      <w:pPr>
        <w:jc w:val="center"/>
        <w:rPr>
          <w:rFonts w:ascii="Times New Roman" w:hAnsi="Times New Roman"/>
          <w:sz w:val="32"/>
          <w:szCs w:val="32"/>
          <w:lang w:val="kk-KZ"/>
        </w:rPr>
      </w:pPr>
    </w:p>
    <w:p w:rsidR="00BF5A86" w:rsidRPr="00A64FC4" w:rsidRDefault="00BF5A86" w:rsidP="00BF5A86">
      <w:pPr>
        <w:jc w:val="center"/>
        <w:rPr>
          <w:rFonts w:ascii="Times New Roman" w:hAnsi="Times New Roman"/>
          <w:sz w:val="32"/>
          <w:szCs w:val="32"/>
          <w:lang w:val="kk-KZ"/>
        </w:rPr>
      </w:pPr>
    </w:p>
    <w:p w:rsidR="00BF5A86" w:rsidRPr="00A64FC4" w:rsidRDefault="00BF5A86" w:rsidP="00BF5A86">
      <w:pPr>
        <w:jc w:val="center"/>
        <w:rPr>
          <w:rFonts w:ascii="Times New Roman" w:hAnsi="Times New Roman"/>
          <w:sz w:val="32"/>
          <w:szCs w:val="32"/>
          <w:lang w:val="kk-KZ"/>
        </w:rPr>
      </w:pPr>
    </w:p>
    <w:p w:rsidR="00BF5A86" w:rsidRPr="00A64FC4" w:rsidRDefault="00BF5A86" w:rsidP="00BF5A86">
      <w:pPr>
        <w:jc w:val="center"/>
        <w:rPr>
          <w:rFonts w:ascii="Times New Roman" w:hAnsi="Times New Roman"/>
          <w:sz w:val="32"/>
          <w:szCs w:val="32"/>
          <w:lang w:val="kk-KZ"/>
        </w:rPr>
      </w:pPr>
    </w:p>
    <w:p w:rsidR="00BF5A86" w:rsidRPr="00A64FC4" w:rsidRDefault="00BF5A86" w:rsidP="00BF5A86">
      <w:pPr>
        <w:jc w:val="center"/>
        <w:rPr>
          <w:rFonts w:ascii="Times New Roman" w:hAnsi="Times New Roman"/>
          <w:sz w:val="32"/>
          <w:szCs w:val="32"/>
          <w:lang w:val="kk-KZ"/>
        </w:rPr>
      </w:pPr>
    </w:p>
    <w:p w:rsidR="00BF5A86" w:rsidRPr="00800B9B" w:rsidRDefault="00BF5A86" w:rsidP="00BF5A86">
      <w:pPr>
        <w:jc w:val="center"/>
        <w:rPr>
          <w:rFonts w:ascii="Times New Roman" w:hAnsi="Times New Roman"/>
          <w:sz w:val="32"/>
          <w:szCs w:val="32"/>
          <w:lang w:val="kk-KZ"/>
        </w:rPr>
      </w:pPr>
      <w:r w:rsidRPr="00A64FC4">
        <w:rPr>
          <w:rFonts w:ascii="Times New Roman" w:hAnsi="Times New Roman"/>
          <w:sz w:val="32"/>
          <w:szCs w:val="32"/>
          <w:lang w:val="kk-KZ"/>
        </w:rPr>
        <w:t>Шымкент, 2014</w:t>
      </w:r>
    </w:p>
    <w:p w:rsidR="00BF5A86" w:rsidRDefault="00BF5A86">
      <w:pPr>
        <w:rPr>
          <w:rFonts w:ascii="Times New Roman" w:eastAsia="Times New Roman" w:hAnsi="Times New Roman" w:cs="Times New Roman"/>
          <w:b/>
          <w:bCs/>
          <w:sz w:val="28"/>
          <w:szCs w:val="28"/>
          <w:lang w:val="kk-KZ"/>
        </w:rPr>
      </w:pPr>
    </w:p>
    <w:p w:rsidR="00800B9B" w:rsidRDefault="00800B9B" w:rsidP="00800B9B">
      <w:pPr>
        <w:spacing w:after="0" w:line="240" w:lineRule="auto"/>
        <w:jc w:val="both"/>
        <w:rPr>
          <w:rFonts w:ascii="Times New Roman" w:hAnsi="Times New Roman"/>
          <w:sz w:val="28"/>
          <w:szCs w:val="28"/>
          <w:lang w:val="kk-KZ"/>
        </w:rPr>
      </w:pPr>
      <w:r w:rsidRPr="00FD425B">
        <w:rPr>
          <w:rFonts w:ascii="Times New Roman" w:hAnsi="Times New Roman"/>
          <w:sz w:val="28"/>
          <w:szCs w:val="28"/>
          <w:lang w:val="kk-KZ"/>
        </w:rPr>
        <w:lastRenderedPageBreak/>
        <w:t>ӘОЖ</w:t>
      </w:r>
      <w:r w:rsidRPr="00800B9B">
        <w:rPr>
          <w:rFonts w:ascii="Times New Roman" w:hAnsi="Times New Roman"/>
          <w:sz w:val="28"/>
          <w:szCs w:val="28"/>
          <w:lang w:val="kk-KZ"/>
        </w:rPr>
        <w:t xml:space="preserve"> 567</w:t>
      </w:r>
    </w:p>
    <w:p w:rsidR="00800B9B" w:rsidRDefault="00800B9B" w:rsidP="00800B9B">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ББК </w:t>
      </w:r>
      <w:r w:rsidRPr="00800B9B">
        <w:rPr>
          <w:rFonts w:ascii="Times New Roman" w:hAnsi="Times New Roman"/>
          <w:sz w:val="28"/>
          <w:szCs w:val="28"/>
          <w:lang w:val="kk-KZ"/>
        </w:rPr>
        <w:t>654</w:t>
      </w:r>
    </w:p>
    <w:p w:rsidR="00235D6D" w:rsidRPr="00235D6D" w:rsidRDefault="00235D6D" w:rsidP="00235D6D">
      <w:pPr>
        <w:rPr>
          <w:rFonts w:ascii="Times New Roman" w:hAnsi="Times New Roman" w:cs="Times New Roman"/>
          <w:b/>
          <w:bCs/>
          <w:sz w:val="28"/>
          <w:szCs w:val="28"/>
          <w:lang w:val="kk-KZ"/>
        </w:rPr>
      </w:pPr>
      <w:r w:rsidRPr="00A64FC4">
        <w:rPr>
          <w:rFonts w:ascii="Times New Roman" w:hAnsi="Times New Roman" w:cs="Times New Roman"/>
          <w:b/>
          <w:bCs/>
          <w:sz w:val="32"/>
          <w:szCs w:val="32"/>
          <w:lang w:val="kk-KZ"/>
        </w:rPr>
        <w:t xml:space="preserve">                 </w:t>
      </w:r>
      <w:r w:rsidRPr="00A64FC4">
        <w:rPr>
          <w:rFonts w:ascii="Times New Roman" w:hAnsi="Times New Roman" w:cs="Times New Roman"/>
          <w:bCs/>
          <w:sz w:val="32"/>
          <w:szCs w:val="32"/>
          <w:lang w:val="kk-KZ"/>
        </w:rPr>
        <w:t xml:space="preserve"> </w:t>
      </w:r>
      <w:r>
        <w:rPr>
          <w:rFonts w:ascii="Times New Roman" w:hAnsi="Times New Roman" w:cs="Times New Roman"/>
          <w:bCs/>
          <w:sz w:val="32"/>
          <w:szCs w:val="32"/>
          <w:lang w:val="kk-KZ"/>
        </w:rPr>
        <w:t xml:space="preserve">           </w:t>
      </w:r>
      <w:r w:rsidRPr="00235D6D">
        <w:rPr>
          <w:rFonts w:ascii="Times New Roman" w:hAnsi="Times New Roman" w:cs="Times New Roman"/>
          <w:bCs/>
          <w:sz w:val="28"/>
          <w:szCs w:val="28"/>
          <w:lang w:val="kk-KZ"/>
        </w:rPr>
        <w:t>Садықұлова С., Абуова Н.</w:t>
      </w:r>
    </w:p>
    <w:p w:rsidR="00800B9B" w:rsidRDefault="00235D6D" w:rsidP="00800B9B">
      <w:pPr>
        <w:spacing w:line="240" w:lineRule="auto"/>
        <w:jc w:val="both"/>
        <w:rPr>
          <w:rFonts w:ascii="Times New Roman" w:hAnsi="Times New Roman"/>
          <w:sz w:val="28"/>
          <w:szCs w:val="28"/>
          <w:lang w:val="kk-KZ"/>
        </w:rPr>
      </w:pPr>
      <w:r w:rsidRPr="00235D6D">
        <w:rPr>
          <w:rFonts w:ascii="Times New Roman" w:hAnsi="Times New Roman" w:cs="Times New Roman"/>
          <w:bCs/>
          <w:sz w:val="28"/>
          <w:szCs w:val="28"/>
          <w:lang w:val="kk-KZ"/>
        </w:rPr>
        <w:t>Абылай  ханның ішкі және сыртқы  саясаты.</w:t>
      </w:r>
      <w:r w:rsidRPr="00A64FC4">
        <w:rPr>
          <w:rFonts w:ascii="Times New Roman" w:hAnsi="Times New Roman" w:cs="Times New Roman"/>
          <w:bCs/>
          <w:sz w:val="32"/>
          <w:szCs w:val="32"/>
          <w:lang w:val="kk-KZ"/>
        </w:rPr>
        <w:t xml:space="preserve">                                           </w:t>
      </w:r>
      <w:r w:rsidR="00800B9B" w:rsidRPr="00FD425B">
        <w:rPr>
          <w:rFonts w:ascii="Times New Roman" w:hAnsi="Times New Roman"/>
          <w:sz w:val="28"/>
          <w:szCs w:val="28"/>
          <w:lang w:val="kk-KZ"/>
        </w:rPr>
        <w:t>Қазақстан тарихы пә</w:t>
      </w:r>
      <w:r w:rsidR="00800B9B">
        <w:rPr>
          <w:rFonts w:ascii="Times New Roman" w:hAnsi="Times New Roman"/>
          <w:sz w:val="28"/>
          <w:szCs w:val="28"/>
          <w:lang w:val="kk-KZ"/>
        </w:rPr>
        <w:t xml:space="preserve">нінен </w:t>
      </w:r>
      <w:r w:rsidR="00800B9B" w:rsidRPr="00FD425B">
        <w:rPr>
          <w:rFonts w:ascii="Times New Roman" w:hAnsi="Times New Roman"/>
          <w:sz w:val="28"/>
          <w:szCs w:val="28"/>
          <w:lang w:val="kk-KZ"/>
        </w:rPr>
        <w:t>кейс.</w:t>
      </w:r>
      <w:r w:rsidR="00800B9B">
        <w:rPr>
          <w:rFonts w:ascii="Times New Roman" w:hAnsi="Times New Roman"/>
          <w:sz w:val="28"/>
          <w:szCs w:val="28"/>
          <w:lang w:val="kk-KZ"/>
        </w:rPr>
        <w:t xml:space="preserve"> </w:t>
      </w:r>
      <w:r w:rsidR="00800B9B" w:rsidRPr="00FD425B">
        <w:rPr>
          <w:rFonts w:ascii="Times New Roman" w:hAnsi="Times New Roman"/>
          <w:sz w:val="28"/>
          <w:szCs w:val="28"/>
          <w:lang w:val="kk-KZ"/>
        </w:rPr>
        <w:t>-Шым</w:t>
      </w:r>
      <w:r w:rsidR="00800B9B">
        <w:rPr>
          <w:rFonts w:ascii="Times New Roman" w:hAnsi="Times New Roman"/>
          <w:sz w:val="28"/>
          <w:szCs w:val="28"/>
          <w:lang w:val="kk-KZ"/>
        </w:rPr>
        <w:t xml:space="preserve">кент:  М.Әуезов  атындағы  ОҚМУ. - </w:t>
      </w:r>
      <w:r>
        <w:rPr>
          <w:rFonts w:ascii="Times New Roman" w:hAnsi="Times New Roman"/>
          <w:sz w:val="28"/>
          <w:szCs w:val="28"/>
          <w:lang w:val="kk-KZ"/>
        </w:rPr>
        <w:t>34</w:t>
      </w:r>
      <w:r w:rsidR="00800B9B">
        <w:rPr>
          <w:rFonts w:ascii="Times New Roman" w:hAnsi="Times New Roman"/>
          <w:sz w:val="28"/>
          <w:szCs w:val="28"/>
          <w:lang w:val="kk-KZ"/>
        </w:rPr>
        <w:t xml:space="preserve"> б.</w:t>
      </w:r>
    </w:p>
    <w:p w:rsidR="00800B9B" w:rsidRDefault="00800B9B" w:rsidP="00800B9B">
      <w:pPr>
        <w:spacing w:after="0" w:line="240" w:lineRule="auto"/>
        <w:jc w:val="both"/>
        <w:rPr>
          <w:rFonts w:ascii="Times New Roman" w:hAnsi="Times New Roman"/>
          <w:sz w:val="28"/>
          <w:szCs w:val="28"/>
          <w:lang w:val="kk-KZ"/>
        </w:rPr>
      </w:pPr>
      <w:r w:rsidRPr="00FD425B">
        <w:rPr>
          <w:rFonts w:ascii="Times New Roman" w:hAnsi="Times New Roman"/>
          <w:sz w:val="28"/>
          <w:szCs w:val="28"/>
          <w:lang w:val="kk-KZ"/>
        </w:rPr>
        <w:t xml:space="preserve">       Кейс Қазақстан тарихы пәнінің оқу жоспары мен бағдаламасының талаптарына сәйкес құрастырылып, </w:t>
      </w:r>
      <w:r>
        <w:rPr>
          <w:rFonts w:ascii="Times New Roman" w:hAnsi="Times New Roman"/>
          <w:sz w:val="28"/>
          <w:szCs w:val="28"/>
          <w:lang w:val="kk-KZ"/>
        </w:rPr>
        <w:t xml:space="preserve">лекция, </w:t>
      </w:r>
      <w:r w:rsidRPr="00FD425B">
        <w:rPr>
          <w:rFonts w:ascii="Times New Roman" w:hAnsi="Times New Roman"/>
          <w:sz w:val="28"/>
          <w:szCs w:val="28"/>
          <w:lang w:val="kk-KZ"/>
        </w:rPr>
        <w:t>семинар сабағын</w:t>
      </w:r>
      <w:r>
        <w:rPr>
          <w:rFonts w:ascii="Times New Roman" w:hAnsi="Times New Roman"/>
          <w:sz w:val="28"/>
          <w:szCs w:val="28"/>
          <w:lang w:val="kk-KZ"/>
        </w:rPr>
        <w:t xml:space="preserve"> </w:t>
      </w:r>
      <w:r w:rsidRPr="00FD425B">
        <w:rPr>
          <w:rFonts w:ascii="Times New Roman" w:hAnsi="Times New Roman"/>
          <w:sz w:val="28"/>
          <w:szCs w:val="28"/>
          <w:lang w:val="kk-KZ"/>
        </w:rPr>
        <w:t>орындауға қажетті мәліметтер толықтай қамтылған.</w:t>
      </w:r>
    </w:p>
    <w:p w:rsidR="000A09EE" w:rsidRPr="00E00A92" w:rsidRDefault="00E00A92" w:rsidP="000A09EE">
      <w:pPr>
        <w:pStyle w:val="a6"/>
        <w:jc w:val="both"/>
        <w:rPr>
          <w:color w:val="333333"/>
          <w:sz w:val="28"/>
          <w:szCs w:val="28"/>
          <w:lang w:val="kk-KZ"/>
        </w:rPr>
      </w:pPr>
      <w:r w:rsidRPr="00ED1776">
        <w:rPr>
          <w:sz w:val="28"/>
          <w:szCs w:val="28"/>
          <w:lang w:val="kk-KZ"/>
        </w:rPr>
        <w:t xml:space="preserve">Абылай хан (1711-1781)Қазақ Ордасының ханы, қазақ  мемлекетінің тарихындағы аса көрнекті мемлекет қайраткері, арғы тегі Жошы хан, бергі бабалары қазақ ордасының негізін салған Әз-Жәнібек, одан соң еңсегей бойлы ер Есім хан, Салқам Жәңгір хан. Абылай – Жәңгір ханның бесінші ұрпағы. </w:t>
      </w:r>
      <w:r w:rsidR="000A09EE" w:rsidRPr="00E00A92">
        <w:rPr>
          <w:color w:val="333333"/>
          <w:sz w:val="28"/>
          <w:szCs w:val="28"/>
          <w:lang w:val="kk-KZ"/>
        </w:rPr>
        <w:t>Абылай хан – XVІІІ ғасырдағы тарихымыздың аса ірі тұлғасы. Ол туралы орыс ғалымы А. Левшин былай дейді: «Абылай тәжірибесі, ақыл – айласы жағынан болсын, қол астындағы халқының саны, күші жағынан болсын, сондай-ақ өзінің Ресей патшалығымен, Қытайдың боғда ханымен жүргізген тапқыр, шебер қатынастары жағынан болсын өз тұсындағылардың бәрінен де басым еді. Ол ұстамды, досына мінәйім мінезді, жауына қатал, қаһарлы кісі еді. Сондықтан жұртты өзіне тарта, ерте білетін еді».Абылай кезеңі тарихта ең бір елеулі кезең болды.</w:t>
      </w:r>
      <w:r>
        <w:rPr>
          <w:color w:val="333333"/>
          <w:sz w:val="28"/>
          <w:szCs w:val="28"/>
          <w:lang w:val="kk-KZ"/>
        </w:rPr>
        <w:t>Кейсте Абылай ханның ішкі және сыртқы саясатының негізінд</w:t>
      </w:r>
      <w:r w:rsidR="009F7055">
        <w:rPr>
          <w:color w:val="333333"/>
          <w:sz w:val="28"/>
          <w:szCs w:val="28"/>
          <w:lang w:val="kk-KZ"/>
        </w:rPr>
        <w:t xml:space="preserve">е қазақ қоғамының </w:t>
      </w:r>
      <w:r w:rsidRPr="00E00A92">
        <w:rPr>
          <w:color w:val="333333"/>
          <w:sz w:val="28"/>
          <w:szCs w:val="28"/>
          <w:lang w:val="kk-KZ"/>
        </w:rPr>
        <w:t xml:space="preserve"> </w:t>
      </w:r>
      <w:r>
        <w:rPr>
          <w:color w:val="333333"/>
          <w:sz w:val="28"/>
          <w:szCs w:val="28"/>
          <w:lang w:val="kk-KZ"/>
        </w:rPr>
        <w:t>XVІІІ ғасырдың соңғы ширегіндегі саяси тарихына шолу жасалынады,оның мемлекет билігін орталықтандырып,нығайту бағытындағы әрекеттері</w:t>
      </w:r>
      <w:r w:rsidR="009F7055">
        <w:rPr>
          <w:color w:val="333333"/>
          <w:sz w:val="28"/>
          <w:szCs w:val="28"/>
          <w:lang w:val="kk-KZ"/>
        </w:rPr>
        <w:t xml:space="preserve"> арқылы қазақ хандығының сол кезеңдегі ішкі және сыртқы саяси жағдайы айқындалады.Абылай саясатының негізінде</w:t>
      </w:r>
      <w:r>
        <w:rPr>
          <w:color w:val="333333"/>
          <w:sz w:val="28"/>
          <w:szCs w:val="28"/>
          <w:lang w:val="kk-KZ"/>
        </w:rPr>
        <w:t xml:space="preserve"> </w:t>
      </w:r>
      <w:r w:rsidR="000A09EE" w:rsidRPr="00E00A92">
        <w:rPr>
          <w:color w:val="333333"/>
          <w:sz w:val="28"/>
          <w:szCs w:val="28"/>
          <w:lang w:val="kk-KZ"/>
        </w:rPr>
        <w:t>бірлікке, ұйымшылдыққа негізделген хандық билігі</w:t>
      </w:r>
      <w:r w:rsidR="009F7055">
        <w:rPr>
          <w:color w:val="333333"/>
          <w:sz w:val="28"/>
          <w:szCs w:val="28"/>
          <w:lang w:val="kk-KZ"/>
        </w:rPr>
        <w:t>нің құрылу</w:t>
      </w:r>
      <w:r w:rsidR="000A09EE" w:rsidRPr="00E00A92">
        <w:rPr>
          <w:color w:val="333333"/>
          <w:sz w:val="28"/>
          <w:szCs w:val="28"/>
          <w:lang w:val="kk-KZ"/>
        </w:rPr>
        <w:t>ы</w:t>
      </w:r>
      <w:r w:rsidR="009F7055">
        <w:rPr>
          <w:color w:val="333333"/>
          <w:sz w:val="28"/>
          <w:szCs w:val="28"/>
          <w:lang w:val="kk-KZ"/>
        </w:rPr>
        <w:t xml:space="preserve"> туралы тарихи мәліметтер келтіріледі</w:t>
      </w:r>
      <w:r w:rsidR="000A09EE" w:rsidRPr="00E00A92">
        <w:rPr>
          <w:color w:val="333333"/>
          <w:sz w:val="28"/>
          <w:szCs w:val="28"/>
          <w:lang w:val="kk-KZ"/>
        </w:rPr>
        <w:t xml:space="preserve">. </w:t>
      </w:r>
    </w:p>
    <w:p w:rsidR="00800B9B" w:rsidRDefault="00800B9B" w:rsidP="00800B9B">
      <w:pPr>
        <w:spacing w:after="0" w:line="240" w:lineRule="auto"/>
        <w:ind w:firstLine="360"/>
        <w:jc w:val="both"/>
        <w:rPr>
          <w:rFonts w:ascii="Times New Roman" w:hAnsi="Times New Roman"/>
          <w:sz w:val="28"/>
          <w:szCs w:val="28"/>
          <w:lang w:val="kk-KZ"/>
        </w:rPr>
      </w:pPr>
      <w:r w:rsidRPr="00FD425B">
        <w:rPr>
          <w:rFonts w:ascii="Times New Roman" w:hAnsi="Times New Roman"/>
          <w:sz w:val="28"/>
          <w:szCs w:val="28"/>
          <w:lang w:val="kk-KZ"/>
        </w:rPr>
        <w:t>Осы аталған күрделі мәселелер дерек көздер негізінде кейсте толықтай ашып көрсетілген</w:t>
      </w:r>
      <w:r>
        <w:rPr>
          <w:rFonts w:ascii="Times New Roman" w:hAnsi="Times New Roman"/>
          <w:sz w:val="28"/>
          <w:szCs w:val="28"/>
          <w:lang w:val="kk-KZ"/>
        </w:rPr>
        <w:t>.</w:t>
      </w:r>
    </w:p>
    <w:p w:rsidR="00800B9B" w:rsidRPr="00FB6129" w:rsidRDefault="00800B9B" w:rsidP="00800B9B">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FD425B">
        <w:rPr>
          <w:rFonts w:ascii="Times New Roman" w:hAnsi="Times New Roman"/>
          <w:sz w:val="28"/>
          <w:szCs w:val="28"/>
          <w:lang w:val="kk-KZ"/>
        </w:rPr>
        <w:t> Кейс</w:t>
      </w:r>
      <w:r w:rsidRPr="00FB6129">
        <w:rPr>
          <w:rFonts w:ascii="Times New Roman" w:hAnsi="Times New Roman"/>
          <w:sz w:val="32"/>
          <w:szCs w:val="32"/>
          <w:lang w:val="kk-KZ"/>
        </w:rPr>
        <w:t xml:space="preserve"> </w:t>
      </w:r>
      <w:r>
        <w:rPr>
          <w:rFonts w:ascii="Times New Roman" w:hAnsi="Times New Roman"/>
          <w:sz w:val="28"/>
          <w:szCs w:val="28"/>
          <w:lang w:val="kk-KZ"/>
        </w:rPr>
        <w:t xml:space="preserve">университетте оқытылатын </w:t>
      </w:r>
      <w:r w:rsidRPr="00FB6129">
        <w:rPr>
          <w:rFonts w:ascii="Times New Roman" w:hAnsi="Times New Roman"/>
          <w:sz w:val="28"/>
          <w:szCs w:val="28"/>
          <w:lang w:val="kk-KZ"/>
        </w:rPr>
        <w:t xml:space="preserve"> барлық мамандық</w:t>
      </w:r>
      <w:r>
        <w:rPr>
          <w:rFonts w:ascii="Times New Roman" w:hAnsi="Times New Roman"/>
          <w:sz w:val="28"/>
          <w:szCs w:val="28"/>
          <w:lang w:val="kk-KZ"/>
        </w:rPr>
        <w:t xml:space="preserve">тардағы студентттерге </w:t>
      </w:r>
      <w:r w:rsidRPr="00FB6129">
        <w:rPr>
          <w:rFonts w:ascii="Times New Roman" w:hAnsi="Times New Roman"/>
          <w:sz w:val="28"/>
          <w:szCs w:val="28"/>
          <w:lang w:val="kk-KZ"/>
        </w:rPr>
        <w:t>арналған</w:t>
      </w:r>
    </w:p>
    <w:p w:rsidR="00800B9B" w:rsidRDefault="00800B9B" w:rsidP="00800B9B">
      <w:pPr>
        <w:spacing w:after="0" w:line="240" w:lineRule="auto"/>
        <w:jc w:val="both"/>
        <w:rPr>
          <w:rFonts w:ascii="Times New Roman" w:hAnsi="Times New Roman"/>
          <w:sz w:val="28"/>
          <w:szCs w:val="28"/>
          <w:lang w:val="kk-KZ"/>
        </w:rPr>
      </w:pPr>
      <w:r w:rsidRPr="00FD425B">
        <w:rPr>
          <w:rFonts w:ascii="Times New Roman" w:hAnsi="Times New Roman"/>
          <w:sz w:val="28"/>
          <w:szCs w:val="28"/>
          <w:lang w:val="kk-KZ"/>
        </w:rPr>
        <w:t xml:space="preserve">     Рецензент: Жолдыбаев Ж.Т.-т</w:t>
      </w:r>
      <w:r>
        <w:rPr>
          <w:rFonts w:ascii="Times New Roman" w:hAnsi="Times New Roman"/>
          <w:sz w:val="28"/>
          <w:szCs w:val="28"/>
          <w:lang w:val="kk-KZ"/>
        </w:rPr>
        <w:t xml:space="preserve">.ғ.к., доцент міндетін атқарушы </w:t>
      </w:r>
    </w:p>
    <w:p w:rsidR="00800B9B" w:rsidRDefault="00800B9B" w:rsidP="00800B9B">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FD425B">
        <w:rPr>
          <w:rFonts w:ascii="Times New Roman" w:hAnsi="Times New Roman"/>
          <w:sz w:val="28"/>
          <w:szCs w:val="28"/>
          <w:lang w:val="kk-KZ"/>
        </w:rPr>
        <w:t xml:space="preserve"> </w:t>
      </w:r>
      <w:r>
        <w:rPr>
          <w:rFonts w:ascii="Times New Roman" w:hAnsi="Times New Roman"/>
          <w:sz w:val="28"/>
          <w:szCs w:val="28"/>
          <w:lang w:val="kk-KZ"/>
        </w:rPr>
        <w:t xml:space="preserve"> </w:t>
      </w:r>
      <w:r w:rsidRPr="00FD425B">
        <w:rPr>
          <w:rFonts w:ascii="Times New Roman" w:hAnsi="Times New Roman"/>
          <w:sz w:val="28"/>
          <w:szCs w:val="28"/>
          <w:lang w:val="kk-KZ"/>
        </w:rPr>
        <w:t>М.Әуезов</w:t>
      </w:r>
      <w:r>
        <w:rPr>
          <w:rFonts w:ascii="Times New Roman" w:hAnsi="Times New Roman"/>
          <w:sz w:val="28"/>
          <w:szCs w:val="28"/>
          <w:lang w:val="kk-KZ"/>
        </w:rPr>
        <w:t xml:space="preserve"> атындағы </w:t>
      </w:r>
      <w:r w:rsidRPr="00FD425B">
        <w:rPr>
          <w:rFonts w:ascii="Times New Roman" w:hAnsi="Times New Roman"/>
          <w:sz w:val="28"/>
          <w:szCs w:val="28"/>
          <w:lang w:val="kk-KZ"/>
        </w:rPr>
        <w:t>ОҚМУ</w:t>
      </w:r>
    </w:p>
    <w:p w:rsidR="00800B9B" w:rsidRDefault="00800B9B" w:rsidP="00800B9B">
      <w:pPr>
        <w:spacing w:after="0" w:line="240" w:lineRule="auto"/>
        <w:ind w:right="20"/>
        <w:jc w:val="both"/>
        <w:rPr>
          <w:rFonts w:ascii="Times New Roman" w:eastAsia="Times New Roman" w:hAnsi="Times New Roman"/>
          <w:sz w:val="28"/>
          <w:szCs w:val="28"/>
          <w:lang w:val="kk-KZ" w:eastAsia="kk-KZ"/>
        </w:rPr>
      </w:pPr>
      <w:r w:rsidRPr="00FD425B">
        <w:rPr>
          <w:rFonts w:ascii="Times New Roman" w:hAnsi="Times New Roman"/>
          <w:sz w:val="28"/>
          <w:szCs w:val="28"/>
          <w:lang w:val="kk-KZ"/>
        </w:rPr>
        <w:t xml:space="preserve">     </w:t>
      </w:r>
      <w:r>
        <w:rPr>
          <w:rFonts w:ascii="Times New Roman" w:hAnsi="Times New Roman"/>
          <w:sz w:val="28"/>
          <w:szCs w:val="28"/>
          <w:lang w:val="kk-KZ"/>
        </w:rPr>
        <w:t xml:space="preserve">  </w:t>
      </w:r>
      <w:r w:rsidRPr="00FD425B">
        <w:rPr>
          <w:rFonts w:ascii="Times New Roman" w:hAnsi="Times New Roman"/>
          <w:sz w:val="28"/>
          <w:szCs w:val="28"/>
          <w:lang w:val="kk-KZ"/>
        </w:rPr>
        <w:t xml:space="preserve"> Байназарова</w:t>
      </w:r>
      <w:r>
        <w:rPr>
          <w:rFonts w:ascii="Times New Roman" w:hAnsi="Times New Roman"/>
          <w:sz w:val="28"/>
          <w:szCs w:val="28"/>
          <w:lang w:val="kk-KZ"/>
        </w:rPr>
        <w:t xml:space="preserve"> </w:t>
      </w:r>
      <w:r w:rsidRPr="00FD425B">
        <w:rPr>
          <w:rFonts w:ascii="Times New Roman" w:hAnsi="Times New Roman"/>
          <w:sz w:val="28"/>
          <w:szCs w:val="28"/>
          <w:lang w:val="kk-KZ"/>
        </w:rPr>
        <w:t>-</w:t>
      </w:r>
      <w:r>
        <w:rPr>
          <w:rFonts w:ascii="Times New Roman" w:hAnsi="Times New Roman"/>
          <w:sz w:val="28"/>
          <w:szCs w:val="28"/>
          <w:lang w:val="kk-KZ"/>
        </w:rPr>
        <w:t xml:space="preserve">  </w:t>
      </w:r>
      <w:r w:rsidRPr="00FD425B">
        <w:rPr>
          <w:rFonts w:ascii="Times New Roman" w:hAnsi="Times New Roman"/>
          <w:sz w:val="28"/>
          <w:szCs w:val="28"/>
          <w:lang w:val="kk-KZ"/>
        </w:rPr>
        <w:t>т.ғ.к</w:t>
      </w:r>
      <w:r>
        <w:rPr>
          <w:rFonts w:ascii="Times New Roman" w:hAnsi="Times New Roman"/>
          <w:sz w:val="28"/>
          <w:szCs w:val="28"/>
          <w:lang w:val="kk-KZ"/>
        </w:rPr>
        <w:t xml:space="preserve">.,  </w:t>
      </w:r>
      <w:r w:rsidRPr="00FD425B">
        <w:rPr>
          <w:rFonts w:ascii="Times New Roman" w:hAnsi="Times New Roman"/>
          <w:sz w:val="28"/>
          <w:szCs w:val="28"/>
          <w:lang w:val="kk-KZ"/>
        </w:rPr>
        <w:t xml:space="preserve">аға оқытушы, </w:t>
      </w:r>
      <w:r w:rsidRPr="00537C16">
        <w:rPr>
          <w:rFonts w:ascii="Times New Roman" w:eastAsia="Times New Roman" w:hAnsi="Times New Roman"/>
          <w:sz w:val="28"/>
          <w:szCs w:val="28"/>
          <w:lang w:val="kk-KZ" w:eastAsia="kk-KZ"/>
        </w:rPr>
        <w:t xml:space="preserve">«Өрлеу» БАҰО АҚ филиалы  </w:t>
      </w:r>
      <w:r>
        <w:rPr>
          <w:rFonts w:ascii="Times New Roman" w:eastAsia="Times New Roman" w:hAnsi="Times New Roman"/>
          <w:sz w:val="28"/>
          <w:szCs w:val="28"/>
          <w:lang w:val="kk-KZ" w:eastAsia="kk-KZ"/>
        </w:rPr>
        <w:t xml:space="preserve"> </w:t>
      </w:r>
    </w:p>
    <w:p w:rsidR="00800B9B" w:rsidRDefault="00800B9B" w:rsidP="00800B9B">
      <w:pPr>
        <w:spacing w:after="0" w:line="240" w:lineRule="auto"/>
        <w:ind w:right="20"/>
        <w:jc w:val="both"/>
        <w:rPr>
          <w:rFonts w:ascii="Times New Roman" w:hAnsi="Times New Roman"/>
          <w:sz w:val="28"/>
          <w:szCs w:val="28"/>
          <w:lang w:val="kk-KZ"/>
        </w:rPr>
      </w:pPr>
      <w:r>
        <w:rPr>
          <w:rFonts w:ascii="Times New Roman" w:eastAsia="Times New Roman" w:hAnsi="Times New Roman"/>
          <w:sz w:val="28"/>
          <w:szCs w:val="28"/>
          <w:lang w:val="kk-KZ" w:eastAsia="kk-KZ"/>
        </w:rPr>
        <w:t xml:space="preserve">                                                      ОҚО </w:t>
      </w:r>
      <w:r w:rsidRPr="00537C16">
        <w:rPr>
          <w:rFonts w:ascii="Times New Roman" w:eastAsia="Times New Roman" w:hAnsi="Times New Roman"/>
          <w:sz w:val="28"/>
          <w:szCs w:val="28"/>
          <w:lang w:val="kk-KZ" w:eastAsia="kk-KZ"/>
        </w:rPr>
        <w:t>ПҚБАИ</w:t>
      </w:r>
    </w:p>
    <w:p w:rsidR="00800B9B" w:rsidRDefault="00800B9B" w:rsidP="00800B9B">
      <w:pPr>
        <w:spacing w:after="0" w:line="240" w:lineRule="auto"/>
        <w:jc w:val="both"/>
        <w:rPr>
          <w:rFonts w:ascii="Times New Roman" w:hAnsi="Times New Roman"/>
          <w:sz w:val="28"/>
          <w:szCs w:val="28"/>
          <w:lang w:val="kk-KZ"/>
        </w:rPr>
      </w:pPr>
      <w:r w:rsidRPr="00FD425B">
        <w:rPr>
          <w:rFonts w:ascii="Times New Roman" w:hAnsi="Times New Roman"/>
          <w:sz w:val="28"/>
          <w:szCs w:val="28"/>
          <w:lang w:val="kk-KZ"/>
        </w:rPr>
        <w:t xml:space="preserve">     М.Әуезов атындағы ОҚМУ-ң Оқу-әдістемелік кеңесі баспадан шығаруға ұсынған. </w:t>
      </w:r>
      <w:r w:rsidRPr="00EE605F">
        <w:rPr>
          <w:rFonts w:ascii="Times New Roman" w:hAnsi="Times New Roman"/>
          <w:sz w:val="28"/>
          <w:szCs w:val="28"/>
          <w:lang w:val="kk-KZ"/>
        </w:rPr>
        <w:t>Хаттама №</w:t>
      </w:r>
      <w:r w:rsidRPr="00EE605F">
        <w:rPr>
          <w:rFonts w:ascii="Times New Roman" w:hAnsi="Times New Roman"/>
          <w:sz w:val="28"/>
          <w:szCs w:val="28"/>
          <w:u w:val="single"/>
          <w:lang w:val="kk-KZ"/>
        </w:rPr>
        <w:t>__</w:t>
      </w:r>
      <w:r w:rsidRPr="00EE605F">
        <w:rPr>
          <w:rFonts w:ascii="Times New Roman" w:hAnsi="Times New Roman"/>
          <w:sz w:val="28"/>
          <w:szCs w:val="28"/>
          <w:lang w:val="kk-KZ"/>
        </w:rPr>
        <w:t xml:space="preserve">   «</w:t>
      </w:r>
      <w:r w:rsidRPr="00EE605F">
        <w:rPr>
          <w:rFonts w:ascii="Times New Roman" w:hAnsi="Times New Roman"/>
          <w:sz w:val="28"/>
          <w:szCs w:val="28"/>
          <w:u w:val="single"/>
          <w:lang w:val="kk-KZ"/>
        </w:rPr>
        <w:t>__</w:t>
      </w:r>
      <w:r w:rsidRPr="00EE605F">
        <w:rPr>
          <w:rFonts w:ascii="Times New Roman" w:hAnsi="Times New Roman"/>
          <w:sz w:val="28"/>
          <w:szCs w:val="28"/>
          <w:lang w:val="kk-KZ"/>
        </w:rPr>
        <w:t>» _______</w:t>
      </w:r>
      <w:r w:rsidR="000A09EE">
        <w:rPr>
          <w:rFonts w:ascii="Times New Roman" w:hAnsi="Times New Roman"/>
          <w:sz w:val="28"/>
          <w:szCs w:val="28"/>
          <w:lang w:val="kk-KZ"/>
        </w:rPr>
        <w:t xml:space="preserve">        2014</w:t>
      </w:r>
      <w:r w:rsidRPr="00FD425B">
        <w:rPr>
          <w:rFonts w:ascii="Times New Roman" w:hAnsi="Times New Roman"/>
          <w:sz w:val="28"/>
          <w:szCs w:val="28"/>
          <w:lang w:val="kk-KZ"/>
        </w:rPr>
        <w:t xml:space="preserve"> жыл.</w:t>
      </w:r>
    </w:p>
    <w:p w:rsidR="00BF5A86" w:rsidRDefault="00800B9B" w:rsidP="00800B9B">
      <w:pPr>
        <w:rPr>
          <w:rFonts w:ascii="Times New Roman" w:eastAsia="Times New Roman" w:hAnsi="Times New Roman" w:cs="Times New Roman"/>
          <w:b/>
          <w:bCs/>
          <w:sz w:val="28"/>
          <w:szCs w:val="28"/>
          <w:lang w:val="kk-KZ"/>
        </w:rPr>
      </w:pPr>
      <w:r w:rsidRPr="00FD425B">
        <w:rPr>
          <w:rFonts w:ascii="Times New Roman" w:hAnsi="Times New Roman"/>
          <w:sz w:val="28"/>
          <w:szCs w:val="28"/>
          <w:lang w:val="kk-KZ"/>
        </w:rPr>
        <w:t> </w:t>
      </w:r>
      <w:r w:rsidRPr="005F536E">
        <w:rPr>
          <w:rFonts w:ascii="Times New Roman" w:hAnsi="Times New Roman"/>
          <w:sz w:val="28"/>
          <w:szCs w:val="28"/>
          <w:lang w:val="kk-KZ"/>
        </w:rPr>
        <w:br/>
      </w:r>
      <w:r w:rsidRPr="00FD425B">
        <w:rPr>
          <w:rFonts w:ascii="Times New Roman" w:hAnsi="Times New Roman"/>
          <w:sz w:val="28"/>
          <w:szCs w:val="28"/>
          <w:lang w:val="kk-KZ"/>
        </w:rPr>
        <w:t xml:space="preserve">     © М.Әуезов атындағы Оңтүстік Қазақстан мемлекеттік университеті,</w:t>
      </w:r>
      <w:r w:rsidR="000A09EE">
        <w:rPr>
          <w:rFonts w:ascii="Times New Roman" w:hAnsi="Times New Roman"/>
          <w:sz w:val="28"/>
          <w:szCs w:val="28"/>
          <w:lang w:val="kk-KZ"/>
        </w:rPr>
        <w:t xml:space="preserve">  2014</w:t>
      </w:r>
      <w:r w:rsidRPr="00FD425B">
        <w:rPr>
          <w:rFonts w:ascii="Times New Roman" w:hAnsi="Times New Roman"/>
          <w:sz w:val="28"/>
          <w:szCs w:val="28"/>
          <w:lang w:val="kk-KZ"/>
        </w:rPr>
        <w:t>жыл</w:t>
      </w:r>
    </w:p>
    <w:p w:rsidR="006947EA" w:rsidRPr="00B05609" w:rsidRDefault="006947EA">
      <w:pPr>
        <w:rPr>
          <w:rFonts w:ascii="Times New Roman" w:eastAsia="Times New Roman" w:hAnsi="Times New Roman" w:cs="Times New Roman"/>
          <w:bCs/>
          <w:sz w:val="28"/>
          <w:szCs w:val="28"/>
          <w:lang w:val="kk-KZ"/>
        </w:rPr>
      </w:pPr>
      <w:r w:rsidRPr="00B05609">
        <w:rPr>
          <w:rFonts w:ascii="Times New Roman" w:eastAsia="Times New Roman" w:hAnsi="Times New Roman" w:cs="Times New Roman"/>
          <w:bCs/>
          <w:sz w:val="28"/>
          <w:szCs w:val="28"/>
          <w:lang w:val="kk-KZ"/>
        </w:rPr>
        <w:lastRenderedPageBreak/>
        <w:t>Жоспары.</w:t>
      </w:r>
    </w:p>
    <w:p w:rsidR="00F965F4" w:rsidRPr="00B05609" w:rsidRDefault="00F965F4">
      <w:pPr>
        <w:rPr>
          <w:rFonts w:ascii="Times New Roman" w:eastAsia="Times New Roman" w:hAnsi="Times New Roman" w:cs="Times New Roman"/>
          <w:bCs/>
          <w:sz w:val="28"/>
          <w:szCs w:val="28"/>
          <w:lang w:val="kk-KZ"/>
        </w:rPr>
      </w:pPr>
      <w:r w:rsidRPr="00B05609">
        <w:rPr>
          <w:rFonts w:ascii="Times New Roman" w:eastAsia="Times New Roman" w:hAnsi="Times New Roman" w:cs="Times New Roman"/>
          <w:bCs/>
          <w:sz w:val="28"/>
          <w:szCs w:val="28"/>
          <w:lang w:val="kk-KZ"/>
        </w:rPr>
        <w:t>Кіріспе.</w:t>
      </w:r>
    </w:p>
    <w:p w:rsidR="006947EA" w:rsidRPr="00B05609" w:rsidRDefault="00B05609" w:rsidP="005A5314">
      <w:pPr>
        <w:ind w:left="360"/>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005A5314" w:rsidRPr="00B05609">
        <w:rPr>
          <w:rFonts w:ascii="Times New Roman" w:hAnsi="Times New Roman" w:cs="Times New Roman"/>
          <w:bCs/>
          <w:sz w:val="28"/>
          <w:szCs w:val="28"/>
          <w:lang w:val="kk-KZ"/>
        </w:rPr>
        <w:t>1.</w:t>
      </w:r>
      <w:r w:rsidR="00451F43">
        <w:rPr>
          <w:rFonts w:ascii="Times New Roman" w:hAnsi="Times New Roman" w:cs="Times New Roman"/>
          <w:bCs/>
          <w:sz w:val="28"/>
          <w:szCs w:val="28"/>
          <w:lang w:val="kk-KZ"/>
        </w:rPr>
        <w:t>Абылайханның атқарған қоғамдық қызметі</w:t>
      </w:r>
      <w:r w:rsidR="006947EA" w:rsidRPr="00B05609">
        <w:rPr>
          <w:rFonts w:ascii="Times New Roman" w:hAnsi="Times New Roman" w:cs="Times New Roman"/>
          <w:bCs/>
          <w:sz w:val="28"/>
          <w:szCs w:val="28"/>
          <w:lang w:val="kk-KZ"/>
        </w:rPr>
        <w:t>.</w:t>
      </w:r>
    </w:p>
    <w:p w:rsidR="006947EA" w:rsidRPr="00B05609" w:rsidRDefault="00B05609" w:rsidP="00B05609">
      <w:pPr>
        <w:ind w:left="360"/>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05609">
        <w:rPr>
          <w:rFonts w:ascii="Times New Roman" w:hAnsi="Times New Roman" w:cs="Times New Roman"/>
          <w:bCs/>
          <w:sz w:val="28"/>
          <w:szCs w:val="28"/>
          <w:lang w:val="kk-KZ"/>
        </w:rPr>
        <w:t>2</w:t>
      </w:r>
      <w:r w:rsidR="00451F43">
        <w:rPr>
          <w:rFonts w:ascii="Times New Roman" w:hAnsi="Times New Roman" w:cs="Times New Roman"/>
          <w:bCs/>
          <w:sz w:val="28"/>
          <w:szCs w:val="28"/>
          <w:lang w:val="kk-KZ"/>
        </w:rPr>
        <w:t>Абылай</w:t>
      </w:r>
      <w:r w:rsidR="005A5314" w:rsidRPr="00B05609">
        <w:rPr>
          <w:rFonts w:ascii="Times New Roman" w:hAnsi="Times New Roman" w:cs="Times New Roman"/>
          <w:bCs/>
          <w:sz w:val="28"/>
          <w:szCs w:val="28"/>
          <w:lang w:val="kk-KZ"/>
        </w:rPr>
        <w:t xml:space="preserve">  хан</w:t>
      </w:r>
      <w:r w:rsidR="00451F43">
        <w:rPr>
          <w:rFonts w:ascii="Times New Roman" w:hAnsi="Times New Roman" w:cs="Times New Roman"/>
          <w:bCs/>
          <w:sz w:val="28"/>
          <w:szCs w:val="28"/>
          <w:lang w:val="kk-KZ"/>
        </w:rPr>
        <w:t xml:space="preserve">ның сыртқы саясаты. </w:t>
      </w:r>
    </w:p>
    <w:p w:rsidR="00F965F4" w:rsidRPr="00B05609" w:rsidRDefault="00B05609" w:rsidP="00B05609">
      <w:pPr>
        <w:ind w:left="360"/>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Pr="00B05609">
        <w:rPr>
          <w:rFonts w:ascii="Times New Roman" w:hAnsi="Times New Roman" w:cs="Times New Roman"/>
          <w:bCs/>
          <w:sz w:val="28"/>
          <w:szCs w:val="28"/>
          <w:lang w:val="kk-KZ"/>
        </w:rPr>
        <w:t>3</w:t>
      </w:r>
      <w:r w:rsidR="00F965F4" w:rsidRPr="00B05609">
        <w:rPr>
          <w:rFonts w:ascii="Times New Roman" w:hAnsi="Times New Roman" w:cs="Times New Roman"/>
          <w:bCs/>
          <w:sz w:val="28"/>
          <w:szCs w:val="28"/>
          <w:lang w:val="kk-KZ"/>
        </w:rPr>
        <w:t>Хандықтың   ішкі және  сыртқы  жағдайы.</w:t>
      </w:r>
    </w:p>
    <w:p w:rsidR="00173F2E" w:rsidRPr="00173F2E" w:rsidRDefault="00B05609" w:rsidP="00173F2E">
      <w:pPr>
        <w:spacing w:before="100" w:beforeAutospacing="1" w:after="100" w:afterAutospacing="1" w:line="240" w:lineRule="auto"/>
        <w:rPr>
          <w:rFonts w:ascii="Times New Roman" w:eastAsia="Times New Roman" w:hAnsi="Times New Roman" w:cs="Times New Roman"/>
          <w:sz w:val="28"/>
          <w:szCs w:val="28"/>
          <w:lang w:val="kk-KZ"/>
        </w:rPr>
      </w:pPr>
      <w:r w:rsidRPr="00B05609">
        <w:rPr>
          <w:rFonts w:ascii="Times New Roman" w:hAnsi="Times New Roman" w:cs="Times New Roman"/>
          <w:bCs/>
          <w:sz w:val="28"/>
          <w:szCs w:val="28"/>
          <w:lang w:val="kk-KZ"/>
        </w:rPr>
        <w:t xml:space="preserve">     </w:t>
      </w:r>
      <w:r>
        <w:rPr>
          <w:rFonts w:ascii="Times New Roman" w:hAnsi="Times New Roman" w:cs="Times New Roman"/>
          <w:bCs/>
          <w:sz w:val="28"/>
          <w:szCs w:val="28"/>
          <w:lang w:val="kk-KZ"/>
        </w:rPr>
        <w:t xml:space="preserve">    </w:t>
      </w:r>
      <w:r w:rsidRPr="00B05609">
        <w:rPr>
          <w:rFonts w:ascii="Times New Roman" w:hAnsi="Times New Roman" w:cs="Times New Roman"/>
          <w:bCs/>
          <w:sz w:val="28"/>
          <w:szCs w:val="28"/>
          <w:lang w:val="kk-KZ"/>
        </w:rPr>
        <w:t xml:space="preserve"> 4</w:t>
      </w:r>
      <w:r w:rsidR="001D7979" w:rsidRPr="00B05609">
        <w:rPr>
          <w:rFonts w:ascii="Times New Roman" w:hAnsi="Times New Roman" w:cs="Times New Roman"/>
          <w:bCs/>
          <w:sz w:val="28"/>
          <w:szCs w:val="28"/>
          <w:lang w:val="kk-KZ"/>
        </w:rPr>
        <w:t>.</w:t>
      </w:r>
      <w:r w:rsidR="00173F2E" w:rsidRPr="00173F2E">
        <w:rPr>
          <w:rFonts w:ascii="Times New Roman" w:eastAsia="Times New Roman" w:hAnsi="Times New Roman" w:cs="Times New Roman"/>
          <w:b/>
          <w:bCs/>
          <w:color w:val="000000"/>
          <w:sz w:val="28"/>
          <w:szCs w:val="28"/>
          <w:lang w:val="kk-KZ"/>
        </w:rPr>
        <w:t xml:space="preserve"> </w:t>
      </w:r>
      <w:r w:rsidR="00173F2E" w:rsidRPr="00173F2E">
        <w:rPr>
          <w:rFonts w:ascii="Times New Roman" w:eastAsia="Times New Roman" w:hAnsi="Times New Roman" w:cs="Times New Roman"/>
          <w:bCs/>
          <w:color w:val="000000"/>
          <w:sz w:val="28"/>
          <w:szCs w:val="28"/>
          <w:lang w:val="kk-KZ"/>
        </w:rPr>
        <w:t>Абылай ханның мәмілегерлік саясаттары.</w:t>
      </w:r>
    </w:p>
    <w:p w:rsidR="00B05609" w:rsidRDefault="00173F2E" w:rsidP="00173F2E">
      <w:pP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B05609" w:rsidRPr="00B05609">
        <w:rPr>
          <w:rFonts w:ascii="Times New Roman" w:hAnsi="Times New Roman" w:cs="Times New Roman"/>
          <w:sz w:val="28"/>
          <w:szCs w:val="28"/>
          <w:lang w:val="kk-KZ"/>
        </w:rPr>
        <w:t>5. Проблемалық жағдайлар қалыптастыру</w:t>
      </w:r>
    </w:p>
    <w:p w:rsidR="00B05609" w:rsidRPr="00B05609" w:rsidRDefault="00B05609" w:rsidP="00B05609">
      <w:pPr>
        <w:tabs>
          <w:tab w:val="left" w:pos="2835"/>
        </w:tabs>
        <w:spacing w:after="0" w:line="240" w:lineRule="auto"/>
        <w:ind w:right="-115" w:firstLine="709"/>
        <w:rPr>
          <w:rFonts w:ascii="Times New Roman" w:hAnsi="Times New Roman" w:cs="Times New Roman"/>
          <w:sz w:val="28"/>
          <w:szCs w:val="28"/>
          <w:lang w:val="kk-KZ"/>
        </w:rPr>
      </w:pPr>
      <w:r w:rsidRPr="00B05609">
        <w:rPr>
          <w:rFonts w:ascii="Times New Roman" w:hAnsi="Times New Roman" w:cs="Times New Roman"/>
          <w:sz w:val="28"/>
          <w:szCs w:val="28"/>
          <w:lang w:val="kk-KZ"/>
        </w:rPr>
        <w:t>6.Пайдаланған әдебиеттер</w:t>
      </w:r>
    </w:p>
    <w:p w:rsidR="00B05609" w:rsidRPr="00B05609" w:rsidRDefault="00B05609" w:rsidP="00B05609">
      <w:pPr>
        <w:spacing w:after="0" w:line="240" w:lineRule="auto"/>
        <w:ind w:right="-115" w:firstLine="709"/>
        <w:jc w:val="center"/>
        <w:rPr>
          <w:rFonts w:ascii="Times New Roman" w:hAnsi="Times New Roman" w:cs="Times New Roman"/>
          <w:sz w:val="28"/>
          <w:szCs w:val="28"/>
          <w:lang w:val="kk-KZ"/>
        </w:rPr>
      </w:pPr>
    </w:p>
    <w:p w:rsidR="006947EA" w:rsidRDefault="006947EA">
      <w:pPr>
        <w:rPr>
          <w:rFonts w:ascii="Times New Roman" w:eastAsia="Times New Roman" w:hAnsi="Times New Roman" w:cs="Times New Roman"/>
          <w:bCs/>
          <w:sz w:val="28"/>
          <w:szCs w:val="28"/>
          <w:lang w:val="kk-KZ"/>
        </w:rPr>
      </w:pPr>
    </w:p>
    <w:p w:rsidR="009A2F67" w:rsidRPr="00B05609" w:rsidRDefault="009A2F67">
      <w:pPr>
        <w:rPr>
          <w:rFonts w:ascii="Times New Roman" w:eastAsia="Times New Roman" w:hAnsi="Times New Roman" w:cs="Times New Roman"/>
          <w:bCs/>
          <w:sz w:val="28"/>
          <w:szCs w:val="28"/>
          <w:lang w:val="kk-KZ"/>
        </w:rPr>
      </w:pPr>
    </w:p>
    <w:p w:rsidR="005B2D2F" w:rsidRPr="00EE5682" w:rsidRDefault="005B2D2F">
      <w:pPr>
        <w:rPr>
          <w:rFonts w:ascii="Times New Roman" w:eastAsia="Times New Roman" w:hAnsi="Times New Roman" w:cs="Times New Roman"/>
          <w:b/>
          <w:bCs/>
          <w:sz w:val="28"/>
          <w:szCs w:val="28"/>
          <w:lang w:val="kk-KZ"/>
        </w:rPr>
      </w:pPr>
      <w:r w:rsidRPr="00EE5682">
        <w:rPr>
          <w:rFonts w:ascii="Times New Roman" w:eastAsia="Times New Roman" w:hAnsi="Times New Roman" w:cs="Times New Roman"/>
          <w:b/>
          <w:bCs/>
          <w:noProof/>
          <w:sz w:val="28"/>
          <w:szCs w:val="28"/>
        </w:rPr>
        <w:lastRenderedPageBreak/>
        <w:drawing>
          <wp:inline distT="0" distB="0" distL="0" distR="0">
            <wp:extent cx="4953000" cy="5638800"/>
            <wp:effectExtent l="19050" t="0" r="0" b="0"/>
            <wp:docPr id="14" name="Рисунок 10" descr="1.jpg"/>
            <wp:cNvGraphicFramePr/>
            <a:graphic xmlns:a="http://schemas.openxmlformats.org/drawingml/2006/main">
              <a:graphicData uri="http://schemas.openxmlformats.org/drawingml/2006/picture">
                <pic:pic xmlns:pic="http://schemas.openxmlformats.org/drawingml/2006/picture">
                  <pic:nvPicPr>
                    <pic:cNvPr id="5" name="Рисунок 4" descr="1.jpg"/>
                    <pic:cNvPicPr>
                      <a:picLocks noChangeAspect="1"/>
                    </pic:cNvPicPr>
                  </pic:nvPicPr>
                  <pic:blipFill>
                    <a:blip r:embed="rId9" cstate="print"/>
                    <a:stretch>
                      <a:fillRect/>
                    </a:stretch>
                  </pic:blipFill>
                  <pic:spPr>
                    <a:xfrm>
                      <a:off x="0" y="0"/>
                      <a:ext cx="4949060" cy="5634315"/>
                    </a:xfrm>
                    <a:prstGeom prst="rect">
                      <a:avLst/>
                    </a:prstGeom>
                  </pic:spPr>
                </pic:pic>
              </a:graphicData>
            </a:graphic>
          </wp:inline>
        </w:drawing>
      </w:r>
    </w:p>
    <w:p w:rsidR="00FF0D5D" w:rsidRPr="00EE5682" w:rsidRDefault="00D11C48">
      <w:pPr>
        <w:rPr>
          <w:rFonts w:ascii="Times New Roman" w:eastAsia="Times New Roman" w:hAnsi="Times New Roman" w:cs="Times New Roman"/>
          <w:b/>
          <w:bCs/>
          <w:sz w:val="28"/>
          <w:szCs w:val="28"/>
          <w:lang w:val="kk-KZ"/>
        </w:rPr>
      </w:pPr>
      <w:r w:rsidRPr="00EE5682">
        <w:rPr>
          <w:rFonts w:ascii="Times New Roman" w:eastAsia="Times New Roman" w:hAnsi="Times New Roman" w:cs="Times New Roman"/>
          <w:b/>
          <w:bCs/>
          <w:sz w:val="28"/>
          <w:szCs w:val="28"/>
          <w:lang w:val="kk-KZ"/>
        </w:rPr>
        <w:t>Абылай (Әбілмансұр) хан</w:t>
      </w:r>
      <w:r w:rsidRPr="00EE5682">
        <w:rPr>
          <w:rFonts w:ascii="Times New Roman" w:eastAsia="Times New Roman" w:hAnsi="Times New Roman" w:cs="Times New Roman"/>
          <w:sz w:val="28"/>
          <w:szCs w:val="28"/>
          <w:lang w:val="kk-KZ"/>
        </w:rPr>
        <w:t> — (</w:t>
      </w:r>
      <w:r w:rsidR="00C11476" w:rsidRPr="00EE5682">
        <w:rPr>
          <w:rFonts w:ascii="Times New Roman" w:eastAsia="Times New Roman" w:hAnsi="Times New Roman" w:cs="Times New Roman"/>
          <w:sz w:val="28"/>
          <w:szCs w:val="28"/>
          <w:lang w:val="kk-KZ"/>
        </w:rPr>
        <w:t>1771</w:t>
      </w:r>
      <w:r w:rsidRPr="00EE5682">
        <w:rPr>
          <w:rFonts w:ascii="Times New Roman" w:eastAsia="Times New Roman" w:hAnsi="Times New Roman" w:cs="Times New Roman"/>
          <w:sz w:val="28"/>
          <w:szCs w:val="28"/>
          <w:lang w:val="kk-KZ"/>
        </w:rPr>
        <w:t>—</w:t>
      </w:r>
      <w:r w:rsidR="00C11476" w:rsidRPr="00EE5682">
        <w:rPr>
          <w:rFonts w:ascii="Times New Roman" w:eastAsia="Times New Roman" w:hAnsi="Times New Roman" w:cs="Times New Roman"/>
          <w:sz w:val="28"/>
          <w:szCs w:val="28"/>
          <w:lang w:val="kk-KZ"/>
        </w:rPr>
        <w:t>1781</w:t>
      </w:r>
      <w:r w:rsidRPr="00EE5682">
        <w:rPr>
          <w:rFonts w:ascii="Times New Roman" w:eastAsia="Times New Roman" w:hAnsi="Times New Roman" w:cs="Times New Roman"/>
          <w:sz w:val="28"/>
          <w:szCs w:val="28"/>
          <w:lang w:val="kk-KZ"/>
        </w:rPr>
        <w:t>) билік құрған. Абылай хан (1711-17</w:t>
      </w:r>
      <w:r w:rsidR="00C11476" w:rsidRPr="00EE5682">
        <w:rPr>
          <w:rFonts w:ascii="Times New Roman" w:eastAsia="Times New Roman" w:hAnsi="Times New Roman" w:cs="Times New Roman"/>
          <w:sz w:val="28"/>
          <w:szCs w:val="28"/>
          <w:lang w:val="kk-KZ"/>
        </w:rPr>
        <w:t>81</w:t>
      </w:r>
      <w:r w:rsidRPr="00EE5682">
        <w:rPr>
          <w:rFonts w:ascii="Times New Roman" w:eastAsia="Times New Roman" w:hAnsi="Times New Roman" w:cs="Times New Roman"/>
          <w:sz w:val="28"/>
          <w:szCs w:val="28"/>
          <w:lang w:val="kk-KZ"/>
        </w:rPr>
        <w:t xml:space="preserve">)Қазақ Ордасының ханы, қазақ  мемлекетінің тарихындағы аса көрнекті мемлекет қайраткері, арғы тегі Жошы хан, бергі бабалары қазақ ордасының негізін салған Әз-Жәнібек, одан соң еңсегей бойлы ер Есім хан, Салқам Жәңгір хан. Абылай – Жәңгір ханның бесінші ұрпағы. Жәңгір ханның </w:t>
      </w:r>
      <w:r w:rsidR="00FF0D5D" w:rsidRPr="00EE5682">
        <w:rPr>
          <w:rFonts w:ascii="Times New Roman" w:eastAsia="Times New Roman" w:hAnsi="Times New Roman" w:cs="Times New Roman"/>
          <w:sz w:val="28"/>
          <w:szCs w:val="28"/>
          <w:lang w:val="kk-KZ"/>
        </w:rPr>
        <w:t>Уәли</w:t>
      </w:r>
      <w:r w:rsidRPr="00EE5682">
        <w:rPr>
          <w:rFonts w:ascii="Times New Roman" w:eastAsia="Times New Roman" w:hAnsi="Times New Roman" w:cs="Times New Roman"/>
          <w:sz w:val="28"/>
          <w:szCs w:val="28"/>
          <w:lang w:val="kk-KZ"/>
        </w:rPr>
        <w:t xml:space="preserve">, Тәуке деген екі ұлы болады. Жәңгір қайтыс болып, таққа Тәуке отырғанда </w:t>
      </w:r>
      <w:r w:rsidR="00FF0D5D" w:rsidRPr="00EE5682">
        <w:rPr>
          <w:rFonts w:ascii="Times New Roman" w:eastAsia="Times New Roman" w:hAnsi="Times New Roman" w:cs="Times New Roman"/>
          <w:sz w:val="28"/>
          <w:szCs w:val="28"/>
          <w:lang w:val="kk-KZ"/>
        </w:rPr>
        <w:t xml:space="preserve">Уәли  </w:t>
      </w:r>
      <w:r w:rsidRPr="00EE5682">
        <w:rPr>
          <w:rFonts w:ascii="Times New Roman" w:eastAsia="Times New Roman" w:hAnsi="Times New Roman" w:cs="Times New Roman"/>
          <w:sz w:val="28"/>
          <w:szCs w:val="28"/>
          <w:lang w:val="kk-KZ"/>
        </w:rPr>
        <w:t xml:space="preserve"> хандыққа өкпелеп, Үргенішті билеген нағашы атасы Қайып ханның қолына барады. </w:t>
      </w:r>
      <w:r w:rsidR="00FF0D5D" w:rsidRPr="00EE5682">
        <w:rPr>
          <w:rFonts w:ascii="Times New Roman" w:eastAsia="Times New Roman" w:hAnsi="Times New Roman" w:cs="Times New Roman"/>
          <w:sz w:val="28"/>
          <w:szCs w:val="28"/>
          <w:lang w:val="kk-KZ"/>
        </w:rPr>
        <w:t>Уәлидың</w:t>
      </w:r>
      <w:r w:rsidRPr="00EE5682">
        <w:rPr>
          <w:rFonts w:ascii="Times New Roman" w:eastAsia="Times New Roman" w:hAnsi="Times New Roman" w:cs="Times New Roman"/>
          <w:sz w:val="28"/>
          <w:szCs w:val="28"/>
          <w:lang w:val="kk-KZ"/>
        </w:rPr>
        <w:t xml:space="preserve"> баласы Абылай жекпе-жекке шыққанда жауы шақ келмейтін батыр болып, қанішер Абылай атаныпты. Осы Абылайдан көркем Уәли туады. Оның баласы Әбілмансұр (кейін қазаққа хан болып Абылай атанған) «ақтабан шұбырынды» жылдарында жетім қалып, үйсін Төле бидің қолына келеді. Аш-жалаңаштықтан жүдеген өңіне, өсіп кеткен шашына </w:t>
      </w:r>
      <w:r w:rsidRPr="00EE5682">
        <w:rPr>
          <w:rFonts w:ascii="Times New Roman" w:eastAsia="Times New Roman" w:hAnsi="Times New Roman" w:cs="Times New Roman"/>
          <w:sz w:val="28"/>
          <w:szCs w:val="28"/>
          <w:lang w:val="kk-KZ"/>
        </w:rPr>
        <w:lastRenderedPageBreak/>
        <w:t>қарап Төле би оған «Сабалақ» деп ат қойып, түйесін бақтырады. Әбілмәмбет төренің жылқысын да бағады.</w:t>
      </w:r>
    </w:p>
    <w:p w:rsidR="00FF0D5D" w:rsidRPr="00EE5682" w:rsidRDefault="00FF0D5D" w:rsidP="00FF0D5D">
      <w:pPr>
        <w:ind w:left="-993"/>
        <w:rPr>
          <w:rFonts w:ascii="Times New Roman" w:eastAsia="Times New Roman" w:hAnsi="Times New Roman" w:cs="Times New Roman"/>
          <w:sz w:val="28"/>
          <w:szCs w:val="28"/>
          <w:lang w:val="kk-KZ"/>
        </w:rPr>
      </w:pPr>
    </w:p>
    <w:p w:rsidR="00FF0D5D" w:rsidRPr="00EE5682" w:rsidRDefault="00FF0D5D" w:rsidP="00FF0D5D">
      <w:pPr>
        <w:ind w:left="-993"/>
        <w:rPr>
          <w:rFonts w:ascii="Times New Roman" w:eastAsia="Times New Roman" w:hAnsi="Times New Roman" w:cs="Times New Roman"/>
          <w:sz w:val="28"/>
          <w:szCs w:val="28"/>
          <w:lang w:val="kk-KZ"/>
        </w:rPr>
      </w:pPr>
    </w:p>
    <w:p w:rsidR="00FF0D5D" w:rsidRPr="00EE5682" w:rsidRDefault="00FF0D5D" w:rsidP="00FF0D5D">
      <w:pPr>
        <w:ind w:left="-993"/>
        <w:rPr>
          <w:rFonts w:ascii="Times New Roman" w:eastAsia="Times New Roman" w:hAnsi="Times New Roman" w:cs="Times New Roman"/>
          <w:sz w:val="28"/>
          <w:szCs w:val="28"/>
          <w:lang w:val="kk-KZ"/>
        </w:rPr>
      </w:pPr>
      <w:r w:rsidRPr="00EE5682">
        <w:rPr>
          <w:rFonts w:ascii="Times New Roman" w:eastAsia="Times New Roman" w:hAnsi="Times New Roman" w:cs="Times New Roman"/>
          <w:noProof/>
          <w:sz w:val="28"/>
          <w:szCs w:val="28"/>
        </w:rPr>
        <w:drawing>
          <wp:inline distT="0" distB="0" distL="0" distR="0">
            <wp:extent cx="2524125" cy="4591049"/>
            <wp:effectExtent l="19050" t="0" r="9525" b="0"/>
            <wp:docPr id="6" name="Рисунок 1" descr="images (1).jpg"/>
            <wp:cNvGraphicFramePr/>
            <a:graphic xmlns:a="http://schemas.openxmlformats.org/drawingml/2006/main">
              <a:graphicData uri="http://schemas.openxmlformats.org/drawingml/2006/picture">
                <pic:pic xmlns:pic="http://schemas.openxmlformats.org/drawingml/2006/picture">
                  <pic:nvPicPr>
                    <pic:cNvPr id="4" name="Рисунок 3" descr="images (1).jpg"/>
                    <pic:cNvPicPr>
                      <a:picLocks noChangeAspect="1"/>
                    </pic:cNvPicPr>
                  </pic:nvPicPr>
                  <pic:blipFill>
                    <a:blip r:embed="rId10" cstate="print"/>
                    <a:stretch>
                      <a:fillRect/>
                    </a:stretch>
                  </pic:blipFill>
                  <pic:spPr>
                    <a:xfrm>
                      <a:off x="0" y="0"/>
                      <a:ext cx="2523844" cy="4590538"/>
                    </a:xfrm>
                    <a:prstGeom prst="rect">
                      <a:avLst/>
                    </a:prstGeom>
                  </pic:spPr>
                </pic:pic>
              </a:graphicData>
            </a:graphic>
          </wp:inline>
        </w:drawing>
      </w:r>
      <w:r w:rsidRPr="00EE5682">
        <w:rPr>
          <w:rFonts w:ascii="Times New Roman" w:eastAsia="Times New Roman" w:hAnsi="Times New Roman" w:cs="Times New Roman"/>
          <w:sz w:val="28"/>
          <w:szCs w:val="28"/>
          <w:lang w:val="kk-KZ"/>
        </w:rPr>
        <w:t xml:space="preserve">    </w:t>
      </w:r>
      <w:r w:rsidR="00DB21BC" w:rsidRPr="00EE5682">
        <w:rPr>
          <w:rFonts w:ascii="Times New Roman" w:eastAsia="Times New Roman" w:hAnsi="Times New Roman" w:cs="Times New Roman"/>
          <w:noProof/>
          <w:sz w:val="28"/>
          <w:szCs w:val="28"/>
        </w:rPr>
        <w:drawing>
          <wp:inline distT="0" distB="0" distL="0" distR="0">
            <wp:extent cx="3609975" cy="4595813"/>
            <wp:effectExtent l="19050" t="0" r="9525" b="0"/>
            <wp:docPr id="11" name="Рисунок 6" descr="246975515.jpg"/>
            <wp:cNvGraphicFramePr/>
            <a:graphic xmlns:a="http://schemas.openxmlformats.org/drawingml/2006/main">
              <a:graphicData uri="http://schemas.openxmlformats.org/drawingml/2006/picture">
                <pic:pic xmlns:pic="http://schemas.openxmlformats.org/drawingml/2006/picture">
                  <pic:nvPicPr>
                    <pic:cNvPr id="4" name="Рисунок 3" descr="246975515.jpg"/>
                    <pic:cNvPicPr>
                      <a:picLocks noChangeAspect="1"/>
                    </pic:cNvPicPr>
                  </pic:nvPicPr>
                  <pic:blipFill>
                    <a:blip r:embed="rId11" cstate="print"/>
                    <a:stretch>
                      <a:fillRect/>
                    </a:stretch>
                  </pic:blipFill>
                  <pic:spPr>
                    <a:xfrm>
                      <a:off x="0" y="0"/>
                      <a:ext cx="3610000" cy="4595845"/>
                    </a:xfrm>
                    <a:prstGeom prst="rect">
                      <a:avLst/>
                    </a:prstGeom>
                  </pic:spPr>
                </pic:pic>
              </a:graphicData>
            </a:graphic>
          </wp:inline>
        </w:drawing>
      </w:r>
    </w:p>
    <w:p w:rsidR="00FF0D5D" w:rsidRPr="00EE5682" w:rsidRDefault="00FF0D5D">
      <w:pPr>
        <w:rPr>
          <w:rFonts w:ascii="Times New Roman" w:eastAsia="Times New Roman" w:hAnsi="Times New Roman" w:cs="Times New Roman"/>
          <w:sz w:val="28"/>
          <w:szCs w:val="28"/>
          <w:lang w:val="kk-KZ"/>
        </w:rPr>
      </w:pPr>
    </w:p>
    <w:p w:rsidR="00FF0D5D" w:rsidRPr="00EE5682" w:rsidRDefault="00FF0D5D">
      <w:pPr>
        <w:rPr>
          <w:rFonts w:ascii="Times New Roman" w:eastAsia="Times New Roman" w:hAnsi="Times New Roman" w:cs="Times New Roman"/>
          <w:sz w:val="28"/>
          <w:szCs w:val="28"/>
          <w:lang w:val="kk-KZ"/>
        </w:rPr>
      </w:pPr>
    </w:p>
    <w:p w:rsidR="00765821" w:rsidRPr="00EE5682" w:rsidRDefault="00D11C48">
      <w:pPr>
        <w:rPr>
          <w:rFonts w:ascii="Times New Roman" w:eastAsia="Times New Roman" w:hAnsi="Times New Roman" w:cs="Times New Roman"/>
          <w:sz w:val="28"/>
          <w:szCs w:val="28"/>
          <w:lang w:val="kk-KZ"/>
        </w:rPr>
      </w:pPr>
      <w:r w:rsidRPr="00EE5682">
        <w:rPr>
          <w:rFonts w:ascii="Times New Roman" w:eastAsia="Times New Roman" w:hAnsi="Times New Roman" w:cs="Times New Roman"/>
          <w:sz w:val="28"/>
          <w:szCs w:val="28"/>
          <w:lang w:val="kk-KZ"/>
        </w:rPr>
        <w:t xml:space="preserve"> Бұл, Ш.Уәлихановтың айтуына сүйенсек, Абылайдың 13 жасар кезі болса керек. Төле бидің тәлім-тәрбиесінде болуы Абылайға зор ықпал жасады. Қазақ даласының даналығын бойына жинаған баба ақылы мен парасатын, ел билеу қабілетін, анталаған жауға қарсы қазақ халқы басы біріксе ғана тойтарыс бере алатынын жас баланың санасына ұялата білген. Оған қоса бала кезінен көрген жұпыны тіршілік, өмірлік тәжірибе Абылайдың ел өміріне ерте араласуына себепші болды. Бұқар, Үмбетей жыраулардың, т.б. ауыз әдебиетінің ірі өкілдерінің мәліметтеріне қарағанда, Абылай жиырма жасында қан майданда ерлігімен танылған. Бұқардың Абылайға «Сен </w:t>
      </w:r>
      <w:r w:rsidRPr="00EE5682">
        <w:rPr>
          <w:rFonts w:ascii="Times New Roman" w:eastAsia="Times New Roman" w:hAnsi="Times New Roman" w:cs="Times New Roman"/>
          <w:sz w:val="28"/>
          <w:szCs w:val="28"/>
          <w:lang w:val="kk-KZ"/>
        </w:rPr>
        <w:lastRenderedPageBreak/>
        <w:t>жиырма жасқа жеткен соң, Алтын тұғыр үстінде Ақ сұңқар құстай түледің» деуі осының дәлелі. Қай жылы туса да, 1730-33 жылдар аралығында болған бір ұрыста бұрын белгісіз жас жігіт Әбілмансұр жекпе-жекке шығып, қалмақтың бас батыры, қоңтажы Қалдан Сереннің жақын туысы (кейбір деректерде күйеу баласы) Шарышты өлтіреді. Үлкен әкесінің аруағын шақырып, жауға Абылайлап ат қойған Әбілмансұр жеңісті ұрыстан соң, Орта жүздің сұлтаны деп танылып, қазақ даласындағы ең беделді әміршілердің біріне айналады. Бұдан соңғы жерде Әбілмансұр есімі ұмытылып, Абылай атанады. Абылайдың жиырма жасы қай жылға сәйкес келуіне байланысты, қай шайқасқа қатысқаны туралы болжам айтуға болады. Бұл, әрине, Абылай қатысқан алғашқы соғыс емес. Ел әңгімелері, тарихи жырлар Сабалақ әуелде Бөгенбай жасақтарының құрамында жорық-жортуылдарға қатысқанын айғақтайды. Аңырақай шайқасына қатыспады дегеннің өзінде де, Абылайдың 1730-33ж. Болған бір ірі шайқасқа қатысқаны дау тудырмайды. Тарихи деректерден Орта жүз жасақтары мен жоңғарлардың арасында 1730 жылы да, 1731 жылы да бірнеше үлкен ұрыстар болғаны белгілі. 1732 жылы жоңғарлардың 7 мыңнан астам әскері Орта жүздің шығыс шетіндегі ауылдарына шабуыл жасап, тегеурінді тойтарысқа тап болады. Абылайдың жиырма жасы 1733 жылға сәйкес келсе, дәл сол жылы қазақ пен қалмақ арасында үлкен майдан болғаны қытай деректерінде атап көрсетілген. Абылайдың әскери қайраткерлігі, қолбасылық қабілеті 30-40 жылдардағы шайқастарда ерекше көрінді.</w:t>
      </w:r>
    </w:p>
    <w:p w:rsidR="001A682E" w:rsidRPr="00EE5682" w:rsidRDefault="001A682E">
      <w:pPr>
        <w:rPr>
          <w:rFonts w:ascii="Times New Roman" w:eastAsia="Times New Roman" w:hAnsi="Times New Roman" w:cs="Times New Roman"/>
          <w:sz w:val="28"/>
          <w:szCs w:val="28"/>
          <w:lang w:val="kk-KZ"/>
        </w:rPr>
      </w:pPr>
    </w:p>
    <w:p w:rsidR="001A682E" w:rsidRPr="00EE5682" w:rsidRDefault="001A682E">
      <w:pPr>
        <w:rPr>
          <w:rFonts w:ascii="Times New Roman" w:eastAsia="Times New Roman" w:hAnsi="Times New Roman" w:cs="Times New Roman"/>
          <w:sz w:val="28"/>
          <w:szCs w:val="28"/>
          <w:lang w:val="kk-KZ"/>
        </w:rPr>
      </w:pPr>
    </w:p>
    <w:p w:rsidR="001A682E" w:rsidRPr="00EE5682" w:rsidRDefault="001A682E">
      <w:pPr>
        <w:rPr>
          <w:rFonts w:ascii="Times New Roman" w:eastAsia="Times New Roman" w:hAnsi="Times New Roman" w:cs="Times New Roman"/>
          <w:sz w:val="28"/>
          <w:szCs w:val="28"/>
          <w:lang w:val="kk-KZ"/>
        </w:rPr>
      </w:pPr>
    </w:p>
    <w:p w:rsidR="001A682E" w:rsidRPr="00EE5682" w:rsidRDefault="001A682E">
      <w:pPr>
        <w:rPr>
          <w:rFonts w:ascii="Times New Roman" w:eastAsia="Times New Roman" w:hAnsi="Times New Roman" w:cs="Times New Roman"/>
          <w:sz w:val="28"/>
          <w:szCs w:val="28"/>
          <w:lang w:val="kk-KZ"/>
        </w:rPr>
      </w:pPr>
    </w:p>
    <w:p w:rsidR="00765821" w:rsidRPr="00EE5682" w:rsidRDefault="0016736A" w:rsidP="00C45CB2">
      <w:pPr>
        <w:rPr>
          <w:rFonts w:ascii="Times New Roman" w:eastAsia="Times New Roman" w:hAnsi="Times New Roman" w:cs="Times New Roman"/>
          <w:sz w:val="28"/>
          <w:szCs w:val="28"/>
          <w:lang w:val="kk-KZ"/>
        </w:rPr>
      </w:pPr>
      <w:r w:rsidRPr="00EE5682">
        <w:rPr>
          <w:rFonts w:ascii="Times New Roman" w:eastAsia="Times New Roman" w:hAnsi="Times New Roman" w:cs="Times New Roman"/>
          <w:bCs/>
          <w:sz w:val="28"/>
          <w:szCs w:val="28"/>
          <w:lang w:val="kk-KZ"/>
        </w:rPr>
        <w:t xml:space="preserve">      Абылайдың жиырма жасы қай жылға сәйкес келуіне байланысты, қай шайқасқа қатысқаны туралы болжам айтуға болады. Бұл, әрине, Абылай қатысқан алғашқы соғыс емес. Ел әңгімелері, тарихи жырлар Сабалақ әуелде Бөгенбай жасақтарының құрамында жорық-жортуылдарға қатысқанын айғақтайды. 1732 жылы жоңғарлардың 7 мыңнан астам әскері Орта жүздің шығыс шетіндегі ауылдарына шабуыл жасап, тегеурінді тойтарысқа тап болады.      </w:t>
      </w:r>
      <w:r w:rsidRPr="00EE5682">
        <w:rPr>
          <w:rFonts w:ascii="Times New Roman" w:eastAsia="Times New Roman" w:hAnsi="Times New Roman" w:cs="Times New Roman"/>
          <w:bCs/>
          <w:sz w:val="28"/>
          <w:szCs w:val="28"/>
          <w:lang w:val="kk-KZ"/>
        </w:rPr>
        <w:tab/>
        <w:t xml:space="preserve">Абылайдың жиырма жасы 1733 жылға сәйкес келсе, дәл сол жылы қазақ пен қалмақ арасында үлкен майдан болғаны қытай деректерінде </w:t>
      </w:r>
      <w:r w:rsidRPr="00EE5682">
        <w:rPr>
          <w:rFonts w:ascii="Times New Roman" w:eastAsia="Times New Roman" w:hAnsi="Times New Roman" w:cs="Times New Roman"/>
          <w:bCs/>
          <w:sz w:val="28"/>
          <w:szCs w:val="28"/>
          <w:lang w:val="kk-KZ"/>
        </w:rPr>
        <w:lastRenderedPageBreak/>
        <w:t xml:space="preserve">атап көрсетілген. Абылайдың әскери қайраткерлігі, қолбасылық қабілеті 30-40 жылдардағы шайқастарда ерекше көрінді </w:t>
      </w:r>
    </w:p>
    <w:p w:rsidR="001A682E" w:rsidRPr="00EE5682" w:rsidRDefault="001A682E">
      <w:pPr>
        <w:rPr>
          <w:rFonts w:ascii="Times New Roman" w:eastAsia="Times New Roman" w:hAnsi="Times New Roman" w:cs="Times New Roman"/>
          <w:sz w:val="28"/>
          <w:szCs w:val="28"/>
          <w:lang w:val="kk-KZ"/>
        </w:rPr>
      </w:pPr>
    </w:p>
    <w:p w:rsidR="00FF0D5D" w:rsidRPr="00EE5682" w:rsidRDefault="00FF0D5D" w:rsidP="001A682E">
      <w:pPr>
        <w:spacing w:before="100" w:beforeAutospacing="1" w:after="100" w:afterAutospacing="1" w:line="240" w:lineRule="auto"/>
        <w:rPr>
          <w:rFonts w:ascii="Times New Roman" w:eastAsia="Times New Roman" w:hAnsi="Times New Roman" w:cs="Times New Roman"/>
          <w:sz w:val="28"/>
          <w:szCs w:val="28"/>
          <w:lang w:val="kk-KZ"/>
        </w:rPr>
      </w:pPr>
    </w:p>
    <w:p w:rsidR="00FF0D5D" w:rsidRPr="00EE5682" w:rsidRDefault="00FF0D5D" w:rsidP="00C45CB2">
      <w:pPr>
        <w:spacing w:before="100" w:beforeAutospacing="1" w:after="100" w:afterAutospacing="1" w:line="240" w:lineRule="auto"/>
        <w:ind w:left="-1418"/>
        <w:rPr>
          <w:rFonts w:ascii="Times New Roman" w:eastAsia="Times New Roman" w:hAnsi="Times New Roman" w:cs="Times New Roman"/>
          <w:sz w:val="28"/>
          <w:szCs w:val="28"/>
          <w:lang w:val="kk-KZ"/>
        </w:rPr>
      </w:pPr>
      <w:r w:rsidRPr="00EE5682">
        <w:rPr>
          <w:rFonts w:ascii="Times New Roman" w:eastAsia="Times New Roman" w:hAnsi="Times New Roman" w:cs="Times New Roman"/>
          <w:sz w:val="28"/>
          <w:szCs w:val="28"/>
          <w:lang w:val="kk-KZ"/>
        </w:rPr>
        <w:t xml:space="preserve">          </w:t>
      </w:r>
      <w:r w:rsidR="00C45CB2" w:rsidRPr="00EE5682">
        <w:rPr>
          <w:rFonts w:ascii="Times New Roman" w:eastAsia="Times New Roman" w:hAnsi="Times New Roman" w:cs="Times New Roman"/>
          <w:b/>
          <w:bCs/>
          <w:noProof/>
          <w:sz w:val="28"/>
          <w:szCs w:val="28"/>
        </w:rPr>
        <w:drawing>
          <wp:inline distT="0" distB="0" distL="0" distR="0">
            <wp:extent cx="2857500" cy="3895724"/>
            <wp:effectExtent l="19050" t="0" r="0" b="0"/>
            <wp:docPr id="12" name="Рисунок 3" descr="image0ff01.jpg"/>
            <wp:cNvGraphicFramePr/>
            <a:graphic xmlns:a="http://schemas.openxmlformats.org/drawingml/2006/main">
              <a:graphicData uri="http://schemas.openxmlformats.org/drawingml/2006/picture">
                <pic:pic xmlns:pic="http://schemas.openxmlformats.org/drawingml/2006/picture">
                  <pic:nvPicPr>
                    <pic:cNvPr id="4" name="Рисунок 3" descr="image0ff01.jpg"/>
                    <pic:cNvPicPr>
                      <a:picLocks noChangeAspect="1"/>
                    </pic:cNvPicPr>
                  </pic:nvPicPr>
                  <pic:blipFill>
                    <a:blip r:embed="rId12" cstate="print"/>
                    <a:stretch>
                      <a:fillRect/>
                    </a:stretch>
                  </pic:blipFill>
                  <pic:spPr>
                    <a:xfrm>
                      <a:off x="0" y="0"/>
                      <a:ext cx="2856916" cy="3894927"/>
                    </a:xfrm>
                    <a:prstGeom prst="rect">
                      <a:avLst/>
                    </a:prstGeom>
                  </pic:spPr>
                </pic:pic>
              </a:graphicData>
            </a:graphic>
          </wp:inline>
        </w:drawing>
      </w:r>
      <w:r w:rsidR="00C45CB2" w:rsidRPr="00EE5682">
        <w:rPr>
          <w:rFonts w:ascii="Times New Roman" w:eastAsia="Times New Roman" w:hAnsi="Times New Roman" w:cs="Times New Roman"/>
          <w:sz w:val="28"/>
          <w:szCs w:val="28"/>
          <w:lang w:val="kk-KZ"/>
        </w:rPr>
        <w:t xml:space="preserve">  </w:t>
      </w:r>
      <w:r w:rsidR="00C45CB2" w:rsidRPr="00EE5682">
        <w:rPr>
          <w:rFonts w:ascii="Times New Roman" w:eastAsia="Times New Roman" w:hAnsi="Times New Roman" w:cs="Times New Roman"/>
          <w:noProof/>
          <w:sz w:val="28"/>
          <w:szCs w:val="28"/>
        </w:rPr>
        <w:drawing>
          <wp:inline distT="0" distB="0" distL="0" distR="0">
            <wp:extent cx="3400425" cy="3895724"/>
            <wp:effectExtent l="19050" t="0" r="9525" b="0"/>
            <wp:docPr id="13" name="Рисунок 8" descr="246975515.jpg"/>
            <wp:cNvGraphicFramePr/>
            <a:graphic xmlns:a="http://schemas.openxmlformats.org/drawingml/2006/main">
              <a:graphicData uri="http://schemas.openxmlformats.org/drawingml/2006/picture">
                <pic:pic xmlns:pic="http://schemas.openxmlformats.org/drawingml/2006/picture">
                  <pic:nvPicPr>
                    <pic:cNvPr id="4" name="Рисунок 3" descr="246975515.jpg"/>
                    <pic:cNvPicPr>
                      <a:picLocks noChangeAspect="1"/>
                    </pic:cNvPicPr>
                  </pic:nvPicPr>
                  <pic:blipFill>
                    <a:blip r:embed="rId11" cstate="print"/>
                    <a:stretch>
                      <a:fillRect/>
                    </a:stretch>
                  </pic:blipFill>
                  <pic:spPr>
                    <a:xfrm>
                      <a:off x="0" y="0"/>
                      <a:ext cx="3400449" cy="3895751"/>
                    </a:xfrm>
                    <a:prstGeom prst="rect">
                      <a:avLst/>
                    </a:prstGeom>
                  </pic:spPr>
                </pic:pic>
              </a:graphicData>
            </a:graphic>
          </wp:inline>
        </w:drawing>
      </w:r>
    </w:p>
    <w:p w:rsidR="00FF0D5D" w:rsidRPr="00EE5682" w:rsidRDefault="00C45CB2" w:rsidP="00C45CB2">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bCs/>
          <w:sz w:val="28"/>
          <w:szCs w:val="28"/>
          <w:lang w:val="kk-KZ"/>
        </w:rPr>
        <w:t>Төле бидің тәлім-тәрбиесінде болуы Абылайға зор ықпал жасады. Қазақ даласының даналығын бойына жинаған баба ақылы мен парасатын, ел билеу қабілетін, анталаған жауға қарсы қазақ халқы басы біріксе ғана тойтарыс бере алатынын жас баланың санасына ұялата білген. Бала кезінен көрген жұпыны тіршілік, өмірлік тәжірибе Абылайдың ел өміріне ерте араласуына себепші болды. Абылай жиырма жасында қан майданда ерлігімен танылған</w:t>
      </w:r>
      <w:r w:rsidR="00DB21BC" w:rsidRPr="00EE5682">
        <w:rPr>
          <w:rFonts w:ascii="Times New Roman" w:eastAsia="Times New Roman" w:hAnsi="Times New Roman" w:cs="Times New Roman"/>
          <w:bCs/>
          <w:sz w:val="28"/>
          <w:szCs w:val="28"/>
          <w:lang w:val="kk-KZ"/>
        </w:rPr>
        <w:t xml:space="preserve">                                                                     </w:t>
      </w:r>
    </w:p>
    <w:p w:rsidR="00FF0D5D" w:rsidRPr="00EE5682" w:rsidRDefault="00FF0D5D" w:rsidP="001A682E">
      <w:pPr>
        <w:spacing w:before="100" w:beforeAutospacing="1" w:after="100" w:afterAutospacing="1" w:line="240" w:lineRule="auto"/>
        <w:rPr>
          <w:rFonts w:ascii="Times New Roman" w:eastAsia="Times New Roman" w:hAnsi="Times New Roman" w:cs="Times New Roman"/>
          <w:sz w:val="28"/>
          <w:szCs w:val="28"/>
          <w:lang w:val="kk-KZ"/>
        </w:rPr>
      </w:pPr>
    </w:p>
    <w:p w:rsidR="00C45CB2" w:rsidRPr="00EE5682" w:rsidRDefault="00C45CB2" w:rsidP="001A682E">
      <w:pPr>
        <w:spacing w:before="100" w:beforeAutospacing="1" w:after="100" w:afterAutospacing="1" w:line="240" w:lineRule="auto"/>
        <w:rPr>
          <w:rFonts w:ascii="Times New Roman" w:eastAsia="Times New Roman" w:hAnsi="Times New Roman" w:cs="Times New Roman"/>
          <w:b/>
          <w:bCs/>
          <w:sz w:val="28"/>
          <w:szCs w:val="28"/>
          <w:lang w:val="kk-KZ"/>
        </w:rPr>
      </w:pPr>
    </w:p>
    <w:p w:rsidR="00C45CB2" w:rsidRPr="00EE5682" w:rsidRDefault="00C45CB2" w:rsidP="001A682E">
      <w:pPr>
        <w:spacing w:before="100" w:beforeAutospacing="1" w:after="100" w:afterAutospacing="1" w:line="240" w:lineRule="auto"/>
        <w:rPr>
          <w:rFonts w:ascii="Times New Roman" w:eastAsia="Times New Roman" w:hAnsi="Times New Roman" w:cs="Times New Roman"/>
          <w:b/>
          <w:bCs/>
          <w:sz w:val="28"/>
          <w:szCs w:val="28"/>
          <w:lang w:val="kk-KZ"/>
        </w:rPr>
      </w:pPr>
      <w:r w:rsidRPr="00EE5682">
        <w:rPr>
          <w:rFonts w:ascii="Times New Roman" w:eastAsia="Times New Roman" w:hAnsi="Times New Roman" w:cs="Times New Roman"/>
          <w:b/>
          <w:bCs/>
          <w:sz w:val="28"/>
          <w:szCs w:val="28"/>
          <w:lang w:val="kk-KZ"/>
        </w:rPr>
        <w:t xml:space="preserve">                                      Хан тұсындағы сыртқы саясат</w:t>
      </w:r>
    </w:p>
    <w:p w:rsidR="005B2D2F" w:rsidRPr="00EE5682" w:rsidRDefault="001D45EE" w:rsidP="009C1518">
      <w:pPr>
        <w:spacing w:before="100" w:beforeAutospacing="1" w:after="100" w:afterAutospacing="1" w:line="240" w:lineRule="auto"/>
        <w:ind w:firstLine="720"/>
        <w:jc w:val="both"/>
        <w:rPr>
          <w:rFonts w:ascii="Times New Roman" w:eastAsia="Times New Roman" w:hAnsi="Times New Roman" w:cs="Times New Roman"/>
          <w:sz w:val="28"/>
          <w:szCs w:val="28"/>
          <w:lang w:val="kk-KZ"/>
        </w:rPr>
      </w:pPr>
      <w:hyperlink r:id="rId13" w:history="1">
        <w:r w:rsidR="0016736A" w:rsidRPr="00EE5682">
          <w:rPr>
            <w:rStyle w:val="a3"/>
            <w:rFonts w:ascii="Times New Roman" w:eastAsia="Times New Roman" w:hAnsi="Times New Roman" w:cs="Times New Roman"/>
            <w:bCs/>
            <w:sz w:val="28"/>
            <w:szCs w:val="28"/>
            <w:lang w:val="kk-KZ"/>
          </w:rPr>
          <w:t>1738</w:t>
        </w:r>
      </w:hyperlink>
      <w:r w:rsidR="0016736A" w:rsidRPr="00EE5682">
        <w:rPr>
          <w:rFonts w:ascii="Times New Roman" w:eastAsia="Times New Roman" w:hAnsi="Times New Roman" w:cs="Times New Roman"/>
          <w:bCs/>
          <w:sz w:val="28"/>
          <w:szCs w:val="28"/>
          <w:lang w:val="kk-KZ"/>
        </w:rPr>
        <w:t>-</w:t>
      </w:r>
      <w:hyperlink r:id="rId14" w:history="1">
        <w:r w:rsidR="0016736A" w:rsidRPr="00EE5682">
          <w:rPr>
            <w:rStyle w:val="a3"/>
            <w:rFonts w:ascii="Times New Roman" w:eastAsia="Times New Roman" w:hAnsi="Times New Roman" w:cs="Times New Roman"/>
            <w:bCs/>
            <w:sz w:val="28"/>
            <w:szCs w:val="28"/>
            <w:lang w:val="kk-KZ"/>
          </w:rPr>
          <w:t>1741</w:t>
        </w:r>
      </w:hyperlink>
      <w:r w:rsidR="0016736A" w:rsidRPr="00EE5682">
        <w:rPr>
          <w:rFonts w:ascii="Times New Roman" w:eastAsia="Times New Roman" w:hAnsi="Times New Roman" w:cs="Times New Roman"/>
          <w:bCs/>
          <w:sz w:val="28"/>
          <w:szCs w:val="28"/>
          <w:lang w:val="kk-KZ"/>
        </w:rPr>
        <w:t> ж. Абылай бастаған қазақ қолы жоңғар басқыншылырына бірнеше мәрте соққы берді. </w:t>
      </w:r>
      <w:r w:rsidRPr="00EE5682">
        <w:rPr>
          <w:rFonts w:ascii="Times New Roman" w:hAnsi="Times New Roman" w:cs="Times New Roman"/>
          <w:sz w:val="28"/>
          <w:szCs w:val="28"/>
        </w:rPr>
        <w:fldChar w:fldCharType="begin"/>
      </w:r>
      <w:r w:rsidR="00F62942" w:rsidRPr="00EE5682">
        <w:rPr>
          <w:rFonts w:ascii="Times New Roman" w:hAnsi="Times New Roman" w:cs="Times New Roman"/>
          <w:sz w:val="28"/>
          <w:szCs w:val="28"/>
          <w:lang w:val="kk-KZ"/>
        </w:rPr>
        <w:instrText>HYPERLINK "http://kk.wikipedia.org/wiki/1742"</w:instrText>
      </w:r>
      <w:r w:rsidRPr="00EE5682">
        <w:rPr>
          <w:rFonts w:ascii="Times New Roman" w:hAnsi="Times New Roman" w:cs="Times New Roman"/>
          <w:sz w:val="28"/>
          <w:szCs w:val="28"/>
        </w:rPr>
        <w:fldChar w:fldCharType="separate"/>
      </w:r>
      <w:r w:rsidR="0016736A" w:rsidRPr="00EE5682">
        <w:rPr>
          <w:rStyle w:val="a3"/>
          <w:rFonts w:ascii="Times New Roman" w:eastAsia="Times New Roman" w:hAnsi="Times New Roman" w:cs="Times New Roman"/>
          <w:bCs/>
          <w:sz w:val="28"/>
          <w:szCs w:val="28"/>
          <w:lang w:val="kk-KZ"/>
        </w:rPr>
        <w:t>1742</w:t>
      </w:r>
      <w:r w:rsidRPr="00EE5682">
        <w:rPr>
          <w:rFonts w:ascii="Times New Roman" w:hAnsi="Times New Roman" w:cs="Times New Roman"/>
          <w:sz w:val="28"/>
          <w:szCs w:val="28"/>
        </w:rPr>
        <w:fldChar w:fldCharType="end"/>
      </w:r>
      <w:r w:rsidR="0016736A" w:rsidRPr="00EE5682">
        <w:rPr>
          <w:rFonts w:ascii="Times New Roman" w:eastAsia="Times New Roman" w:hAnsi="Times New Roman" w:cs="Times New Roman"/>
          <w:bCs/>
          <w:sz w:val="28"/>
          <w:szCs w:val="28"/>
          <w:lang w:val="kk-KZ"/>
        </w:rPr>
        <w:t xml:space="preserve"> ж. Абылай тұтқиылдан шабуыл жасаған жоңғарлардың қолына тұтқынға түседі. Сол кездегі ойрат басқыншыларына қарсы күрестің ең белсенді ұйымдастырушыларының біріне айналған </w:t>
      </w:r>
      <w:r w:rsidR="0016736A" w:rsidRPr="00EE5682">
        <w:rPr>
          <w:rFonts w:ascii="Times New Roman" w:eastAsia="Times New Roman" w:hAnsi="Times New Roman" w:cs="Times New Roman"/>
          <w:bCs/>
          <w:sz w:val="28"/>
          <w:szCs w:val="28"/>
          <w:lang w:val="kk-KZ"/>
        </w:rPr>
        <w:lastRenderedPageBreak/>
        <w:t>Абылайдың жау қолына түсуі қазақ қоғамында абыржушылық туғызып, Абылайды босатып алу үлкен саяси мәселеге айналады. Тарихи жырларда қазақ билеушілерінің атынан Төле би мен Әбілқайыр хан Орынбор әкімшілігінен Абылайды тұтқыннан босатып алуда ара түсуге өтініш жасайды. Бұл деректің шындық екенін осы кезеңде Орынбор губернаторы И.Ш.Неплюев пен Әбілқайырдың өзара жазысқан хаттары да дәлелдей түседі. Қазақтың үш жүзінен </w:t>
      </w:r>
      <w:hyperlink r:id="rId15" w:history="1">
        <w:r w:rsidR="0016736A" w:rsidRPr="00EE5682">
          <w:rPr>
            <w:rStyle w:val="a3"/>
            <w:rFonts w:ascii="Times New Roman" w:eastAsia="Times New Roman" w:hAnsi="Times New Roman" w:cs="Times New Roman"/>
            <w:bCs/>
            <w:sz w:val="28"/>
            <w:szCs w:val="28"/>
            <w:lang w:val="kk-KZ"/>
          </w:rPr>
          <w:t>Төле би</w:t>
        </w:r>
      </w:hyperlink>
      <w:r w:rsidR="0016736A" w:rsidRPr="00EE5682">
        <w:rPr>
          <w:rFonts w:ascii="Times New Roman" w:eastAsia="Times New Roman" w:hAnsi="Times New Roman" w:cs="Times New Roman"/>
          <w:bCs/>
          <w:sz w:val="28"/>
          <w:szCs w:val="28"/>
          <w:lang w:val="kk-KZ"/>
        </w:rPr>
        <w:t> бастап 90 адам елші барып, келіссөз жүргізіп, </w:t>
      </w:r>
      <w:hyperlink r:id="rId16" w:history="1">
        <w:r w:rsidR="0016736A" w:rsidRPr="00EE5682">
          <w:rPr>
            <w:rStyle w:val="a3"/>
            <w:rFonts w:ascii="Times New Roman" w:eastAsia="Times New Roman" w:hAnsi="Times New Roman" w:cs="Times New Roman"/>
            <w:bCs/>
            <w:sz w:val="28"/>
            <w:szCs w:val="28"/>
            <w:lang w:val="kk-KZ"/>
          </w:rPr>
          <w:t>1743</w:t>
        </w:r>
      </w:hyperlink>
      <w:r w:rsidR="0016736A" w:rsidRPr="00EE5682">
        <w:rPr>
          <w:rFonts w:ascii="Times New Roman" w:eastAsia="Times New Roman" w:hAnsi="Times New Roman" w:cs="Times New Roman"/>
          <w:bCs/>
          <w:sz w:val="28"/>
          <w:szCs w:val="28"/>
          <w:lang w:val="kk-KZ"/>
        </w:rPr>
        <w:t> ж. 5 </w:t>
      </w:r>
      <w:hyperlink r:id="rId17" w:history="1">
        <w:r w:rsidR="0016736A" w:rsidRPr="00EE5682">
          <w:rPr>
            <w:rStyle w:val="a3"/>
            <w:rFonts w:ascii="Times New Roman" w:eastAsia="Times New Roman" w:hAnsi="Times New Roman" w:cs="Times New Roman"/>
            <w:bCs/>
            <w:sz w:val="28"/>
            <w:szCs w:val="28"/>
            <w:lang w:val="kk-KZ"/>
          </w:rPr>
          <w:t>қыркүйекте</w:t>
        </w:r>
      </w:hyperlink>
      <w:r w:rsidR="0016736A" w:rsidRPr="00EE5682">
        <w:rPr>
          <w:rFonts w:ascii="Times New Roman" w:eastAsia="Times New Roman" w:hAnsi="Times New Roman" w:cs="Times New Roman"/>
          <w:bCs/>
          <w:sz w:val="28"/>
          <w:szCs w:val="28"/>
          <w:lang w:val="kk-KZ"/>
        </w:rPr>
        <w:t> Абылайды тұтқыннан шығарып алады. Бұл жөнінде Неплюевтің сыртқы істер коллегиясына жазған хатында қазақтар мен қалмақтар бітімге келіп, бірігіп кете ме деген қауіп те білдірген. Өмірінің соңғы 15 жылында </w:t>
      </w:r>
      <w:hyperlink r:id="rId18" w:history="1">
        <w:r w:rsidR="0016736A" w:rsidRPr="00EE5682">
          <w:rPr>
            <w:rStyle w:val="a3"/>
            <w:rFonts w:ascii="Times New Roman" w:eastAsia="Times New Roman" w:hAnsi="Times New Roman" w:cs="Times New Roman"/>
            <w:bCs/>
            <w:sz w:val="28"/>
            <w:szCs w:val="28"/>
            <w:lang w:val="kk-KZ"/>
          </w:rPr>
          <w:t>Орта Азия хандықтарына</w:t>
        </w:r>
      </w:hyperlink>
      <w:r w:rsidR="0016736A" w:rsidRPr="00EE5682">
        <w:rPr>
          <w:rFonts w:ascii="Times New Roman" w:eastAsia="Times New Roman" w:hAnsi="Times New Roman" w:cs="Times New Roman"/>
          <w:bCs/>
          <w:sz w:val="28"/>
          <w:szCs w:val="28"/>
          <w:lang w:val="kk-KZ"/>
        </w:rPr>
        <w:t> қарсы тынымсыз күрес жүргізді.</w:t>
      </w:r>
      <w:r w:rsidR="00E1354E" w:rsidRPr="00EE5682">
        <w:rPr>
          <w:rFonts w:ascii="Times New Roman" w:eastAsia="Times New Roman" w:hAnsi="Times New Roman" w:cs="Times New Roman"/>
          <w:bCs/>
          <w:sz w:val="28"/>
          <w:szCs w:val="28"/>
          <w:lang w:val="kk-KZ"/>
        </w:rPr>
        <w:t xml:space="preserve"> </w:t>
      </w:r>
      <w:r w:rsidR="00E1354E" w:rsidRPr="00EE5682">
        <w:rPr>
          <w:rFonts w:ascii="Times New Roman" w:eastAsia="Times New Roman" w:hAnsi="Times New Roman" w:cs="Times New Roman"/>
          <w:sz w:val="28"/>
          <w:szCs w:val="28"/>
          <w:lang w:val="kk-KZ"/>
        </w:rPr>
        <w:t>1745 жылдары Қалдан Серен қаза тауып, Ойрат ханының тағына басталған таласты Қалдан Сереннің ұлы Цеван Дор</w:t>
      </w:r>
      <w:r w:rsidR="00E1354E" w:rsidRPr="00EE5682">
        <w:rPr>
          <w:rFonts w:ascii="Times New Roman" w:eastAsia="Times New Roman" w:hAnsi="Times New Roman" w:cs="Times New Roman"/>
          <w:sz w:val="28"/>
          <w:szCs w:val="28"/>
          <w:lang w:val="kk-KZ"/>
        </w:rPr>
        <w:softHyphen/>
        <w:t>жидан кейін хан тағына отырған Лама Доржы мен жоңғар хандығының негізін қалаушылардың ұрпағы Батыр хунтайшы Давацимен (орыс деректерінде Девачи, Ловачи, қазақтар Лабашы деп атап кеткен) арадағы қиян-кескі шайқасты Абылай өз мақсатына ұтымды пайдаланды. "1751 жылы күзде жеңіліске ұшыраған ол өзін қолдаушы хан мұрагерлерінің бірі - Әмірсанамен бірге Орта жүзге қашып барады. Қашқындарды қазақтар ілтипатпен қарсы алады. Абылай болса, Жоңғариядағы қалмақ шонжарларының таққа таласқан ұрыс-керісін сырттан бағып, бұл істен бойын аулақ ұстап, араласпауға тырысқан". ... деп А. И. Левшин де атап көрсетеді Жоңғарлармен соғыстың өз пайдасына шешілуін көздеген Абылай оларды бір-бірімен жауластырып, әлсіретіп, титықтатып барып, тас-талқанын шығару мақсатында табанды да айлалы, астарлы саясат жүргізіп қоймады, небір жойқын ұрыстарда соғыс ісін жетік меңгерген, бес қаруы бойына сай батырларын бастап, шайқастың алдында жүрді, қолбасшылық қарым-қабілетін таныта білді. Тарихи деректер зеңбіректері мен басқа қару түрлерінен басым әрі саны мол жоңғарлармен соғыстарда үнемі ұрыс тактикасын өзгертіп, қуатты қорғаныс, ұтымды шабуылдар ұйымдастыра білгенін жеткізеді.</w:t>
      </w:r>
      <w:r w:rsidR="00E1354E" w:rsidRPr="00EE5682">
        <w:rPr>
          <w:rFonts w:ascii="Times New Roman" w:eastAsia="Times New Roman" w:hAnsi="Times New Roman" w:cs="Times New Roman"/>
          <w:bCs/>
          <w:sz w:val="28"/>
          <w:szCs w:val="28"/>
          <w:lang w:val="kk-KZ"/>
        </w:rPr>
        <w:t xml:space="preserve">  </w:t>
      </w:r>
      <w:r w:rsidR="0016736A" w:rsidRPr="00EE5682">
        <w:rPr>
          <w:rFonts w:ascii="Times New Roman" w:eastAsia="Times New Roman" w:hAnsi="Times New Roman" w:cs="Times New Roman"/>
          <w:bCs/>
          <w:sz w:val="28"/>
          <w:szCs w:val="28"/>
          <w:lang w:val="kk-KZ"/>
        </w:rPr>
        <w:t> </w:t>
      </w:r>
      <w:r w:rsidRPr="00EE5682">
        <w:rPr>
          <w:rFonts w:ascii="Times New Roman" w:hAnsi="Times New Roman" w:cs="Times New Roman"/>
          <w:sz w:val="28"/>
          <w:szCs w:val="28"/>
        </w:rPr>
        <w:fldChar w:fldCharType="begin"/>
      </w:r>
      <w:r w:rsidR="00F62942" w:rsidRPr="00EE5682">
        <w:rPr>
          <w:rFonts w:ascii="Times New Roman" w:hAnsi="Times New Roman" w:cs="Times New Roman"/>
          <w:sz w:val="28"/>
          <w:szCs w:val="28"/>
          <w:lang w:val="kk-KZ"/>
        </w:rPr>
        <w:instrText>HYPERLINK "http://kk.wikipedia.org/wiki/1765"</w:instrText>
      </w:r>
      <w:r w:rsidRPr="00EE5682">
        <w:rPr>
          <w:rFonts w:ascii="Times New Roman" w:hAnsi="Times New Roman" w:cs="Times New Roman"/>
          <w:sz w:val="28"/>
          <w:szCs w:val="28"/>
        </w:rPr>
        <w:fldChar w:fldCharType="separate"/>
      </w:r>
      <w:r w:rsidR="0016736A" w:rsidRPr="00EE5682">
        <w:rPr>
          <w:rStyle w:val="a3"/>
          <w:rFonts w:ascii="Times New Roman" w:eastAsia="Times New Roman" w:hAnsi="Times New Roman" w:cs="Times New Roman"/>
          <w:bCs/>
          <w:sz w:val="28"/>
          <w:szCs w:val="28"/>
          <w:lang w:val="kk-KZ"/>
        </w:rPr>
        <w:t>1765</w:t>
      </w:r>
      <w:r w:rsidRPr="00EE5682">
        <w:rPr>
          <w:rFonts w:ascii="Times New Roman" w:hAnsi="Times New Roman" w:cs="Times New Roman"/>
          <w:sz w:val="28"/>
          <w:szCs w:val="28"/>
        </w:rPr>
        <w:fldChar w:fldCharType="end"/>
      </w:r>
      <w:r w:rsidR="0016736A" w:rsidRPr="00EE5682">
        <w:rPr>
          <w:rFonts w:ascii="Times New Roman" w:eastAsia="Times New Roman" w:hAnsi="Times New Roman" w:cs="Times New Roman"/>
          <w:bCs/>
          <w:sz w:val="28"/>
          <w:szCs w:val="28"/>
          <w:lang w:val="kk-KZ"/>
        </w:rPr>
        <w:t> — 67 ж. А. қолының Қоқан билеушісі Ерденбекпен соғысының нәтижесінде Түркістан, Сайрам, Шымкент қ-лары қайтадан қазақтар иелігіне өтті. Ташкент алым төлеп тұратын болды. Екі жүз жылға созылған қазақ халқының жоңғар шапқыншылығына қарсы азаттық күресінің соңғы жаңғырығы алаш жұртының санасында «Шаңды жорық» деген атпен белгілі.</w:t>
      </w:r>
      <w:r w:rsidR="0016736A" w:rsidRPr="00EE5682">
        <w:rPr>
          <w:rFonts w:ascii="Times New Roman" w:eastAsia="Times New Roman" w:hAnsi="Times New Roman" w:cs="Times New Roman"/>
          <w:sz w:val="28"/>
          <w:szCs w:val="28"/>
          <w:lang w:val="kk-KZ"/>
        </w:rPr>
        <w:t xml:space="preserve"> 1763-1770 жылдары Абылай хан қырғыз ұлысына қарсы жорыққа шығып, жеңіске жетеді. 1771 жылы Еділ қалмақтарын басып алады.</w:t>
      </w:r>
      <w:r w:rsidR="006C697C" w:rsidRPr="00EE5682">
        <w:rPr>
          <w:rFonts w:ascii="Times New Roman" w:eastAsia="Times New Roman" w:hAnsi="Times New Roman" w:cs="Times New Roman"/>
          <w:sz w:val="28"/>
          <w:szCs w:val="28"/>
          <w:lang w:val="kk-KZ"/>
        </w:rPr>
        <w:t xml:space="preserve"> Аңырақай шайқасына қатыспады дегеннің өзінде де, Абылайдың 1730-33ж. Болған бір ірі шайқасқа қатысқаны дау тудырмайды. Тарихи деректерден Орта жүз жасақтары мен жоңғарлардың арасында 1730 жылы да, 1731 жылы да бірнеше үлкен ұрыстар болғаны белгілі. 1732 жылы жоңғарлардың 7 мыңнан астам әскері Орта жүздің шығыс шетіндегі ауылдарына шабуыл жасап, тегеурінді тойтарысқа тап болады. Абылайдың жиырма жасы 1733 жылға сәйкес келсе, дәл сол жылы қазақ пен қалмақ арасында үлкен майдан болғаны қытай деректерінде </w:t>
      </w:r>
      <w:r w:rsidR="006C697C" w:rsidRPr="00EE5682">
        <w:rPr>
          <w:rFonts w:ascii="Times New Roman" w:eastAsia="Times New Roman" w:hAnsi="Times New Roman" w:cs="Times New Roman"/>
          <w:sz w:val="28"/>
          <w:szCs w:val="28"/>
          <w:lang w:val="kk-KZ"/>
        </w:rPr>
        <w:lastRenderedPageBreak/>
        <w:t xml:space="preserve">атап көрсетілген. Абылайдың әскери қайраткерлігі, қолбасылық қабілеті 30-40 жылдардағы шайқастарда ерекше көрінді. Осындай жан алысып жан беріскен соғыстардың бірін Бұқар жырау «Қалданменен ұрысып, Жеті күндей сүрісіп...» деп суреттейді. Ол соғысқа Абылайдың қанды көйлек жолдастары: Қаракерей Қабанбай, Қанжығалы Бөгенбай, Шақшақ Жәнібек, Қарақалпақ Қылышбек, Шапырашты Наурызбай т.б. қазақтың белгілі батырлары тізе қоса қатысады. Бұл да Абылайдың жауға қарсы қазақ халқының басын біріктіре білгендігінің дәлелі болып табылады. Бірте-бірте ұлыстағы бар өкім Әз-Тәуке ханның немересі Әбілмәмбет ханнан өтіп, Абылайдың қолына көшеді. Абылайдың ерлігі мен ақыл-парасатына бас ұрған Әбілмәмбет ақылшы аға болып қалып, кеңесші хан дәрежесімен шектеледі. XVIII ғасырдың 30-жылдарының аяғында Абылай есімі бізге белгілі құжаттарда Әбілмәмбет ханмен қатар аталады. Орыс тарихшысы А.И.Левшин: «1739 ж. Орта жүзде Сәмеке ханның орнына хан сайлаудан бұрын Әбілмәмбет пен Абылай екеуі бірдей хандық билік жүргізген»,- деп жазды. Ш.Уәлиханов та осы пікірді қолдайды. 1738-41 ж. Абылай бастаған қазақ қолы жоңғар басқыншылырына бірнеше мәрте соққы берді. 1742 ж. Абылай тұтқиылдан шабуыл жасаған жоңғарлардың қолына тұтқынға түседі. Сол кездегі ойрат басқыншыларына қарсы күрестің ең белсенді ұйымдастырушыларының біріне айналған Абылайдың жау қолына түсуі қазақ қоғамында абыржушылық туғызып, Абылайды босатып алу үлкен саяси мәселеге айналады. Тарихи жырларда қазақ билеушілерінің атынан Төле би мен Әбілқайыр хан Орынбор әкімшілігінен Абылайды тұтқыннан босатып алуда ара түсуге өтініш жасайды. Бұл деректің шындық екенін осы кезеңде Орынбор губернаторы И.Ш.Неплюев пен Әбілқайырдың өзара жазысқан хаттары да дәлелдей түседі. Қазақтың үш жүзінен Толе би бастап 90 адам елші барып, келіссөз жүргізіп, 1743 ж. 5 қыркүйекте Абылайды тұтқыннан шығарып алады. Бұл жөнінде Неплюевтің сыртқы істер коллегиясына жазған хатында қазақтар мен қалмақтар бітімге келіп, бірігіп кете ме деген қауіп те білдірген. Абылай билігінің күшейге түсуінің жаңа кезеңі 1744ж. Әбілмәмбеттің Түркістанға көшіп кетуі уақытына саяды. Абылай көреген саяси қайраткер бола отырып, қалмақтармен аса ауыр соғыстардан қалжыраған елінің есін жиғызу үшін дипломат жолдарды да тиімді пайдалаңды. 1740 ж. тамызда ол Орта жүз ханы Әбілмәмбетпен, тағы да басқа 120 старшынмен Орынборға келіп, орыс өкіметінің «қамқорына» кіруге келісім білдіреді. Сонымен бір мезгілде қазақ халқының тұтастығын сақтау мақсатында Шың империясымен де қарым қатынасын суытпады. Петербург пен Пекинге елшіліктер аттандырды. Ол Ресей мен Қытай империяларының өзара қайшылықтарын қазақ хандығы мүддесіне пайдаланып отырды. Абылай 1745 ж. Қалдан Серен дүние салғаннан кейін, Жоңғарияның билеуші топтарының тақ таласынан әлсіреп, бұрынғы әскери қуатынан айырыла бастауын және жоңғар-қытай соғысын Шығыс Түркістанмен іргелес өңірдегі ойраттардың уақытша билігінде қалған казақ жерлерін қайтаруға, елдің дербестігін толық қалпына келтіруге пайдалану </w:t>
      </w:r>
      <w:r w:rsidR="006C697C" w:rsidRPr="00EE5682">
        <w:rPr>
          <w:rFonts w:ascii="Times New Roman" w:eastAsia="Times New Roman" w:hAnsi="Times New Roman" w:cs="Times New Roman"/>
          <w:sz w:val="28"/>
          <w:szCs w:val="28"/>
          <w:lang w:val="kk-KZ"/>
        </w:rPr>
        <w:lastRenderedPageBreak/>
        <w:t xml:space="preserve">үшін барынша күш салды. Абылай қазақ елінің тәуелсіздігіне нұқсан келтіретін жағдаяттармен аянбай күресіп, дербес сыртқы саясат ұстанып өтті. 1745ж. Орта жүздегі Әбілмәмбет, Абылай және Барақ сұлтан қатар аталса, 3-4 жылдан кейін мұндағы жағдай мүлдем өзгерді. 1749ж. тамыз айында Неплюевпен кездесуінде Жәнібек тархан: «бұрын Орта жүзде Әбілмәмбет хан болған, бірақ ол біраздан бері Ташкентте тұрып жатыр, ел басқарудан қалған. Бірақ сұлтан зұлымдық ісі үшін қашып жүр. Онда жалғыз Абылай сұлтан ғана билік жүргізіп отыр»,- деп көрсетті. Жазба деректерде Абылайдың шетел басқыншыларына қарсы табанды соғыс жүргізгендігі айқын көрсетіледі. 1752ж. ол бастаған қазақ әскері шамасы 15-20 мың адамдай ойраттар қолының шабуылына тойтарыс берді. 1753ж. желтоқсанда Абылай 5 мың жауынгерімен жоңғар әскерлерімен шайқасып, бірталай қазақ жерін азат етті. 1754ж. сәуірде Абылай бастаған 1700 қазақ әскері 10 мың қалмақпен соғысуға мәжбүр болса, (Қаратал өз бйынша), сол жылдың шілде-тамыз айында 4 мың әскермен Жоңғарияға жорық жасап, 3000 қалмақты тұтқынға алып келген. 1756ж. Абылайдың бастауымен қазақтар қытайлар мен қалмақтардың біріккен күшімен екі рет шайқасып, оның бірінде жеңіліп, екіншісінде жеңіске жетеді. 1757ж. Абылайдың 6 мың әскері Қытайдың 40 мың әскерімен шайқасынан соң, қытайлар Абылайдан бітім сұрады. 1753-1754 жылдардағы шайқастарға Қабанбай, Бөгенбай, Жанатай, Керей Жәнібек, Өтеген батырлар қысы – жазы үзбестен қатысады. Абылай бірде Қалдан Серенмен бітімге келсе, бірде Дабашыны шауып, бірде оны және Әмірсананы өзіне паналатты. Сөйтіп Ойрат ұлысының бөлшектене беруін көздеді. Тегеурінді әскери қимылмен қатарластырыла жүргізілген дипломатиялық әрекеттері Абылайды өз заманының ұлы қайраткерлері деңгейіне көтерді. Осының нәтижесінде Абылай әскері 1771ж. Мойынты өзенінің бойында болған қалмақтармен ауыр шайқаста жаңа жеңіске жетті. Саяси ахуал тұрақталған шақта Абылай қазақ жерінің бүтіндігіне қол сұққан басқалармен де ымырасыз күрес жүргізді. 1754-55 және 1764 ж. қырғыздар Жетісуда біраз ауылдарды шауып, Жауғаш, Көкжал Барақ пен Шынқожа батырлар бастаған әскерлерді Ақсу, Көксу және Шу бойында талқандайды. Осы себепті Абылай 1755, 1765 жылдары Қырғыз ұлысына қарсы жорық жасап, Іленің сол жағасын, Шу бойын тазартады, қазақ пен қырғыздың Нарынқолдан Қордайға тартылған, күні бүгінге дейін сақталып отырған шекарасын анықтайды. Өмірінің соңғы 15 жылында Орта Азия хандықтарына қарсы тынымсыз күрес жүргізді. 1765-67 ж. Абылай қолының қоқан билеушісі Еркенбекпен соғысының нәтижесінде Түркістан, Сайрам, Шымкент қалалары қайтадан қазақтар иелігіне өтті. Ташкент алым төлеп тұратын болды. Екі жүз жылға созылған қазақ халқының жоңғар шапқыншылығына қарсы азаттық күресінің соңғы жаңғырығы алаш жұртының санасында « шаңды жорық » деген атпен белгілі. Бұл 1771ж. Еділ қалмақтарының жоңғарға қазақ жері арқылы үдере көшуі еді. Кіші жүздің ханы Нұралы асығыс әскер жиып, Жем бойында қалмақтарға алғашқы соққы береді. Балқашқа жақындаған кезде Абылай бастаған қазақтың қалың қолы қалмақтарды қоршауға алды. Осы кезде </w:t>
      </w:r>
      <w:r w:rsidR="006C697C" w:rsidRPr="00EE5682">
        <w:rPr>
          <w:rFonts w:ascii="Times New Roman" w:eastAsia="Times New Roman" w:hAnsi="Times New Roman" w:cs="Times New Roman"/>
          <w:sz w:val="28"/>
          <w:szCs w:val="28"/>
          <w:lang w:val="kk-KZ"/>
        </w:rPr>
        <w:lastRenderedPageBreak/>
        <w:t xml:space="preserve">қалмақ басшылары Ұбашы мен Серен бітімге келуді, бүкіл ел жұртымен бодандыққа қабылдауды сұрап, елші жібереді. Кіріптар ұсынысты талқылау үшін шақырылған әскери кеңесте Абылай тағы да көрегендік танытып, жеңілген жауды қырып–жоюдың қажеті жоқ екендігін дәлелдеуге тырысады. Еділден ауған қалмақпен келіссөзге келіп, тым құрыса олардың Жоңғарға еркін өтіп кетуіне мүмкіндік беру жөніндегі Абылай түйінінің аржағында шығыстағы ұлы көршімен болашақтағы қарым-қатынасты ойлау жатыр. Жоңғардан азат етілген шығыстағы жерлерге қазақ ауылдарын апарып түпкілікті қоныстандыру да Абылай саясатының тереңдігін, кемеңгерлігін айқын көрсетеді. Оның әрбір іс-әрекеті қазақ халқының бүтіндігін, елі мен жерінің тұтастығын сақтауға бағытталды. Билікке таласқан Барақ сұлтан Әбілқайыр ханды өлтіргенде де Абылай ел билігін ойлап қынжылып, Төле бимен тізе қоса қимылдап, бұзық сұлтанды жазаға тарту жағында болады.Абылай соғыс жағдайынасай қол астындағы елде, әсіресе, әскер ішінде қатаң тәртіп орнатты. Сондықтан да хан бастаған жауынгерлердің ел-жұрты мен ата мекенін қорғау рухы жоғары, ұзақ жорықтарға шыдамды, шайқас даласында тегеуріні қатты болған. Абылай сан жағынан әлдеқайда басым жаумен шайқасудан еш тайынбаған және көбіне үстем шығып отырған. Абылай қазақ хандығының күшін біріктіріп, әскери жағынан қуатты мемлекетке айналдырды. 1771 жылы жасы жеткен Әбілмәмбет хан дүние салды. Қалыптасқан дәстүр бойынша Орта жүздің ханы болып не Әбілмәмбеттің інілерінің бірі, не үлкен ұлы Әбілпейіз сайлануға тиіс еді. Алайда басты сұлтандардың, старшындардың, Әбілпейіздің өз қалауымен үш жүздің басшы өкілдері Түркістанда Абылайды хан көтерді. Абылай іс жүзінде жалғыз Орта жүздің ғана емес, бүкіл Қазақ ордасының ұлы ханы болды. Абылай Ресей мен Қытай империяларының арасында орналасқан Қазақ елінің геосаяси жағдайына икемделген саясат жүргізді. Қытай әскерлері жоңғарларды жойып, Орта Азия мен Қазақстанға ене бастаған кезде мұсылман елдерінің басын қосуға ұмтылып, Ауған шаһы Ахмад Дурранимен келіссөз жүргізді. Түркияға елшілік жіберу ниеті де болды. Қытаймен қатынас жақсара бастаған кезде орыс бодандығынан бойын тартып, патша әкімшілігінің шақыруымен хандық белгілерді қабылдау үшін 1779 жылы қазан айында Петропавл бекінісіне барудан бас тартты. Пугачев соғысы кезінде 3 мың әскерімен «Қасірет белдеуі» бойындағы орыс бекіністерін шапты. Абылай қаһарлы хан болуымен қатар, қазақ халқының рухани қасиетінен еркін сусындаған дарынды күйші ретінде де белгілі. </w:t>
      </w:r>
    </w:p>
    <w:p w:rsidR="005B2D2F" w:rsidRPr="00EE5682" w:rsidRDefault="005B2D2F" w:rsidP="005B2D2F">
      <w:pPr>
        <w:spacing w:before="100" w:beforeAutospacing="1" w:after="100" w:afterAutospacing="1" w:line="240" w:lineRule="auto"/>
        <w:rPr>
          <w:rFonts w:ascii="Times New Roman" w:eastAsia="Times New Roman" w:hAnsi="Times New Roman" w:cs="Times New Roman"/>
          <w:sz w:val="28"/>
          <w:szCs w:val="28"/>
          <w:lang w:val="kk-KZ"/>
        </w:rPr>
      </w:pPr>
    </w:p>
    <w:p w:rsidR="006C697C" w:rsidRPr="00EE5682" w:rsidRDefault="006C697C" w:rsidP="005B2D2F">
      <w:pPr>
        <w:spacing w:before="100" w:beforeAutospacing="1" w:after="100" w:afterAutospacing="1" w:line="240" w:lineRule="auto"/>
        <w:rPr>
          <w:rFonts w:ascii="Times New Roman" w:eastAsia="Times New Roman" w:hAnsi="Times New Roman" w:cs="Times New Roman"/>
          <w:b/>
          <w:bCs/>
          <w:color w:val="000000"/>
          <w:sz w:val="28"/>
          <w:szCs w:val="28"/>
          <w:lang w:val="kk-KZ"/>
        </w:rPr>
      </w:pPr>
    </w:p>
    <w:p w:rsidR="006C697C" w:rsidRPr="00EE5682" w:rsidRDefault="006C697C" w:rsidP="005B2D2F">
      <w:pPr>
        <w:spacing w:before="100" w:beforeAutospacing="1" w:after="100" w:afterAutospacing="1" w:line="240" w:lineRule="auto"/>
        <w:rPr>
          <w:rFonts w:ascii="Times New Roman" w:eastAsia="Times New Roman" w:hAnsi="Times New Roman" w:cs="Times New Roman"/>
          <w:b/>
          <w:bCs/>
          <w:color w:val="000000"/>
          <w:sz w:val="28"/>
          <w:szCs w:val="28"/>
          <w:lang w:val="kk-KZ"/>
        </w:rPr>
      </w:pPr>
    </w:p>
    <w:p w:rsidR="009A2F67" w:rsidRPr="00EE5682" w:rsidRDefault="009A2F67" w:rsidP="005B2D2F">
      <w:pPr>
        <w:spacing w:before="100" w:beforeAutospacing="1" w:after="100" w:afterAutospacing="1" w:line="240" w:lineRule="auto"/>
        <w:rPr>
          <w:rFonts w:ascii="Times New Roman" w:eastAsia="Times New Roman" w:hAnsi="Times New Roman" w:cs="Times New Roman"/>
          <w:b/>
          <w:bCs/>
          <w:color w:val="000000"/>
          <w:sz w:val="28"/>
          <w:szCs w:val="28"/>
          <w:lang w:val="kk-KZ"/>
        </w:rPr>
      </w:pPr>
    </w:p>
    <w:p w:rsidR="00DD63B5" w:rsidRPr="00EE5682" w:rsidRDefault="00DD63B5" w:rsidP="005B2D2F">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b/>
          <w:bCs/>
          <w:color w:val="000000"/>
          <w:sz w:val="28"/>
          <w:szCs w:val="28"/>
          <w:lang w:val="kk-KZ"/>
        </w:rPr>
        <w:lastRenderedPageBreak/>
        <w:t>Абылай ханның атқарған қоғамдық қызметі</w:t>
      </w:r>
    </w:p>
    <w:p w:rsidR="00DD63B5" w:rsidRPr="00EE5682" w:rsidRDefault="00DD63B5" w:rsidP="00DD63B5">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color w:val="000000"/>
          <w:sz w:val="28"/>
          <w:szCs w:val="28"/>
          <w:lang w:val="kk-KZ"/>
        </w:rPr>
        <w:t>1771 жылы Орта жүз ханы болып сайланған Аблай іс жүзінде бүкіл қазақ даласына билігін жүргізіп. Қытайдағы Цин империясымен де бейбіт қатынастар орнатуға күш салды. Сол үшін айтарлықтай саяси ұсыныстардан бас тартты.</w:t>
      </w:r>
    </w:p>
    <w:p w:rsidR="00DD63B5" w:rsidRPr="00EE5682" w:rsidRDefault="00DD63B5" w:rsidP="00DD63B5">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color w:val="000000"/>
          <w:sz w:val="28"/>
          <w:szCs w:val="28"/>
          <w:lang w:val="kk-KZ"/>
        </w:rPr>
        <w:t>1773 жылға қарай Абылайдың жағдайы әжептәуір нығая түсті, Ресей мен Қытай үкіметтері оның ағасы Сұлтанбекпен емес, Абылаймен қатынас орынатуды қолдады.</w:t>
      </w:r>
    </w:p>
    <w:p w:rsidR="00DD63B5" w:rsidRPr="00EE5682" w:rsidRDefault="00DD63B5" w:rsidP="00DD63B5">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color w:val="000000"/>
          <w:sz w:val="28"/>
          <w:szCs w:val="28"/>
          <w:lang w:val="kk-KZ"/>
        </w:rPr>
        <w:t>Қазақтарға достық ниетін танытқан жоңғар тағынан үміткерлердің бірі Әмірсанаға көрсеткен Абылай қамқорлығы, ең алдымен, моральдық қолдау ғана болатын. Әмірсана маньчжур әскерлеріне тегеурінді қарсылық көрсете аламай, ақыры Абылайға келіп жан сақтады. Қазақ сұлтаны Әмірсанаға қамқорлық жасау арқылы титықтаған Жонғарияны бір жолата күйреуден сақтап қалып, елге енді ешқандай қауіп төндіре алмайтын әлсіз ойраттардан Цин Қытай мен Қазақ даласы ортасындағы аралық мемлекет жасамақ болды.Бірақ Қытай иператоры Цян Лунь әскерлері араға кірігіп кетті де әбден әлсіреген Жонғарияны жойқын күшпен басып алды. Қытайшылықтар үш рет 1756, 1758 және 1760 жылдары Орта жүз жерлеріне кірді.</w:t>
      </w:r>
    </w:p>
    <w:p w:rsidR="00DD63B5" w:rsidRPr="00EE5682" w:rsidRDefault="00DD63B5" w:rsidP="00DD63B5">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color w:val="000000"/>
          <w:sz w:val="28"/>
          <w:szCs w:val="28"/>
          <w:lang w:val="kk-KZ"/>
        </w:rPr>
        <w:t>Абы</w:t>
      </w:r>
      <w:r w:rsidR="00864957" w:rsidRPr="00EE5682">
        <w:rPr>
          <w:rFonts w:ascii="Times New Roman" w:eastAsia="Times New Roman" w:hAnsi="Times New Roman" w:cs="Times New Roman"/>
          <w:color w:val="000000"/>
          <w:sz w:val="28"/>
          <w:szCs w:val="28"/>
          <w:lang w:val="kk-KZ"/>
        </w:rPr>
        <w:t>лай жоңғар қонтайшысының кебін</w:t>
      </w:r>
      <w:r w:rsidRPr="00EE5682">
        <w:rPr>
          <w:rFonts w:ascii="Times New Roman" w:eastAsia="Times New Roman" w:hAnsi="Times New Roman" w:cs="Times New Roman"/>
          <w:color w:val="000000"/>
          <w:sz w:val="28"/>
          <w:szCs w:val="28"/>
          <w:lang w:val="kk-KZ"/>
        </w:rPr>
        <w:t xml:space="preserve"> кимеу үшін Богдыханның – қытай императорының билігін мойындап, қытайлықтармен келісімге келді. Бұл келісім бойынша сауда шарттары да жасалып, Тарбағатай мен Іледе айырбас базары ашылды да, қазақтар малдарын қытай тауарларына айырбастай бастады.Абылай Қытайға жақындаған сайын Ресеймен қатынасын ашық тежеуге кірісті.Абылай алысты болжап, көре білген адам. Ол елдің Ресеймен арадағы экономикалық, саяси байланысын нығайтудың қажеттілігін ерте түсінді. Осыған қарамай, ақ патшаның ХҮІІІ ғасырда Абылай ханнан асқан  жауы болмады. Амалсыздан тәуелдімін деп мойындағанымен, Абылай іс жүзінде Қазақ мемлекеттігін қалпына келтіруге, тәуелсіз ел етуге күшін салды.Абылай басқа мемлекеттермен, әсіресе Хиуа, Жоңғар хандықтарымен қарым – қатынастары қазақ  жұртының негізгі этносаяси мүддесіне сай жүргізілді. Цин империясы тарапынан Орта Азия елдерін жаулап алу қаупі төнген кезде, Абылай Ауғаныстан билеушісі Ахметшахпен байланыс орнатты. Абылай алыстағы Түркия билеушілерімен де қарым – қатынас жасауға әрекет еткен.</w:t>
      </w:r>
    </w:p>
    <w:p w:rsidR="00864957" w:rsidRPr="00EE5682" w:rsidRDefault="00DD63B5" w:rsidP="00864957">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color w:val="000000"/>
          <w:sz w:val="28"/>
          <w:szCs w:val="28"/>
          <w:lang w:val="kk-KZ"/>
        </w:rPr>
        <w:t xml:space="preserve">Абылайдың мұраты келешекті кемелдікпен болжап, мемлекетті бір орталықтан басқарып, елді өркениетке жақындату еді. Қайтыс болардан ондаған жылдар бұрын – ақ ол бұл арманын орындауға құлшына кіріскен. Тарихи деректерге сүйенсек, халыққа егіншілік пен балық аулау кәсібін үйретуге, тары сепкізуге қарақалпақ диқандарын әкелуі, орыс ағаш </w:t>
      </w:r>
      <w:r w:rsidRPr="00EE5682">
        <w:rPr>
          <w:rFonts w:ascii="Times New Roman" w:eastAsia="Times New Roman" w:hAnsi="Times New Roman" w:cs="Times New Roman"/>
          <w:color w:val="000000"/>
          <w:sz w:val="28"/>
          <w:szCs w:val="28"/>
          <w:lang w:val="kk-KZ"/>
        </w:rPr>
        <w:lastRenderedPageBreak/>
        <w:t>шеберлерін алғызып, 1779 жылы Есіл өзеніне тақау Жаңғызтауда ағаш үй, Қызылжарда хан сарайын, Таласта қала салғызуы т.б. игілікті істері – елді отырықшылыққа, өркениетке жұмылдыруының жарқын үлгілері.</w:t>
      </w:r>
      <w:r w:rsidR="00864957" w:rsidRPr="00EE5682">
        <w:rPr>
          <w:rFonts w:ascii="Times New Roman" w:eastAsia="Times New Roman" w:hAnsi="Times New Roman" w:cs="Times New Roman"/>
          <w:sz w:val="28"/>
          <w:szCs w:val="28"/>
          <w:lang w:val="kk-KZ"/>
        </w:rPr>
        <w:t xml:space="preserve"> Жазба деректерде Абылайдың шет ел басқыншыларына қарсы табанды соғыс жүргізгендегі айқын көрсетіледі. 1752 жылы ол бастаған қазақ әскері шамасы 15-20 мың адамдай ойрат қолының шабуылына тойтарыс берді. 1753 жылы желтоқсанда Абылай 5 мың жауынгерімен жоңғар әскерлерімен шайқасып, бірталай қазақ жерін азат етті. 1754 жылы сәуірде Абылай бастаған 1700 қазақ әскері 10 мың қалмақпен соғысуға мәжбүр болса, сол жылдың шілде - тамыз айында 4 мың әскермен Жоңғарияға жорық жасап, 3000 қалмақты тұтқынға түсірді. 1756 жылы Абылайдың бастауымен қазақтар қытайлар мен қалмақтардың біріккен күшімен екі рет шайқасып, оның бірінде жеңіліп, екіншісінде жеңіске жетті. 1757 жылы Абылайдың 6 мың әскері Қытайдың 40 мың әскерімен шайқасқаннан кейін, қытайлар Абылайдан бітім сұрады.</w:t>
      </w:r>
    </w:p>
    <w:p w:rsidR="00580CDA" w:rsidRPr="00EE5682" w:rsidRDefault="00580CDA" w:rsidP="00DD63B5">
      <w:pPr>
        <w:spacing w:before="100" w:beforeAutospacing="1" w:after="100" w:afterAutospacing="1" w:line="240" w:lineRule="auto"/>
        <w:rPr>
          <w:rFonts w:ascii="Times New Roman" w:eastAsia="Times New Roman" w:hAnsi="Times New Roman" w:cs="Times New Roman"/>
          <w:b/>
          <w:bCs/>
          <w:color w:val="000000"/>
          <w:sz w:val="28"/>
          <w:szCs w:val="28"/>
          <w:lang w:val="kk-KZ"/>
        </w:rPr>
      </w:pPr>
    </w:p>
    <w:p w:rsidR="00580CDA" w:rsidRPr="00EE5682" w:rsidRDefault="00580CDA" w:rsidP="00DD63B5">
      <w:pPr>
        <w:spacing w:before="100" w:beforeAutospacing="1" w:after="100" w:afterAutospacing="1" w:line="240" w:lineRule="auto"/>
        <w:rPr>
          <w:rFonts w:ascii="Times New Roman" w:eastAsia="Times New Roman" w:hAnsi="Times New Roman" w:cs="Times New Roman"/>
          <w:b/>
          <w:bCs/>
          <w:color w:val="000000"/>
          <w:sz w:val="28"/>
          <w:szCs w:val="28"/>
          <w:lang w:val="kk-KZ"/>
        </w:rPr>
      </w:pPr>
    </w:p>
    <w:p w:rsidR="00580CDA" w:rsidRPr="00EE5682" w:rsidRDefault="00580CDA" w:rsidP="00DD63B5">
      <w:pPr>
        <w:spacing w:before="100" w:beforeAutospacing="1" w:after="100" w:afterAutospacing="1" w:line="240" w:lineRule="auto"/>
        <w:rPr>
          <w:rFonts w:ascii="Times New Roman" w:eastAsia="Times New Roman" w:hAnsi="Times New Roman" w:cs="Times New Roman"/>
          <w:b/>
          <w:bCs/>
          <w:color w:val="000000"/>
          <w:sz w:val="28"/>
          <w:szCs w:val="28"/>
          <w:lang w:val="kk-KZ"/>
        </w:rPr>
      </w:pPr>
    </w:p>
    <w:p w:rsidR="006C697C" w:rsidRPr="00EE5682" w:rsidRDefault="006C697C" w:rsidP="00580CDA">
      <w:pPr>
        <w:spacing w:before="100" w:beforeAutospacing="1" w:after="100" w:afterAutospacing="1" w:line="240" w:lineRule="auto"/>
        <w:ind w:left="-567" w:firstLine="141"/>
        <w:rPr>
          <w:rFonts w:ascii="Times New Roman" w:eastAsia="Times New Roman" w:hAnsi="Times New Roman" w:cs="Times New Roman"/>
          <w:b/>
          <w:bCs/>
          <w:color w:val="000000"/>
          <w:sz w:val="28"/>
          <w:szCs w:val="28"/>
          <w:lang w:val="en-US"/>
        </w:rPr>
      </w:pPr>
      <w:r w:rsidRPr="00EE5682">
        <w:rPr>
          <w:rFonts w:ascii="Times New Roman" w:eastAsia="Times New Roman" w:hAnsi="Times New Roman" w:cs="Times New Roman"/>
          <w:b/>
          <w:bCs/>
          <w:noProof/>
          <w:color w:val="000000"/>
          <w:sz w:val="28"/>
          <w:szCs w:val="28"/>
        </w:rPr>
        <w:drawing>
          <wp:inline distT="0" distB="0" distL="0" distR="0">
            <wp:extent cx="6315075" cy="3819525"/>
            <wp:effectExtent l="19050" t="0" r="9525" b="0"/>
            <wp:docPr id="2" name="Рисунок 1" descr="7d853f2eaddc6bcc53fa31204c3ccd3c.jpg"/>
            <wp:cNvGraphicFramePr/>
            <a:graphic xmlns:a="http://schemas.openxmlformats.org/drawingml/2006/main">
              <a:graphicData uri="http://schemas.openxmlformats.org/drawingml/2006/picture">
                <pic:pic xmlns:pic="http://schemas.openxmlformats.org/drawingml/2006/picture">
                  <pic:nvPicPr>
                    <pic:cNvPr id="4" name="Рисунок 3" descr="7d853f2eaddc6bcc53fa31204c3ccd3c.jpg"/>
                    <pic:cNvPicPr>
                      <a:picLocks noChangeAspect="1"/>
                    </pic:cNvPicPr>
                  </pic:nvPicPr>
                  <pic:blipFill>
                    <a:blip r:embed="rId19" cstate="print"/>
                    <a:stretch>
                      <a:fillRect/>
                    </a:stretch>
                  </pic:blipFill>
                  <pic:spPr>
                    <a:xfrm>
                      <a:off x="0" y="0"/>
                      <a:ext cx="6317383" cy="3820921"/>
                    </a:xfrm>
                    <a:prstGeom prst="rect">
                      <a:avLst/>
                    </a:prstGeom>
                  </pic:spPr>
                </pic:pic>
              </a:graphicData>
            </a:graphic>
          </wp:inline>
        </w:drawing>
      </w:r>
    </w:p>
    <w:p w:rsidR="006C697C" w:rsidRPr="00EE5682" w:rsidRDefault="006C697C" w:rsidP="00DD63B5">
      <w:pPr>
        <w:spacing w:before="100" w:beforeAutospacing="1" w:after="100" w:afterAutospacing="1" w:line="240" w:lineRule="auto"/>
        <w:rPr>
          <w:rFonts w:ascii="Times New Roman" w:eastAsia="Times New Roman" w:hAnsi="Times New Roman" w:cs="Times New Roman"/>
          <w:b/>
          <w:bCs/>
          <w:color w:val="000000"/>
          <w:sz w:val="28"/>
          <w:szCs w:val="28"/>
          <w:lang w:val="en-US"/>
        </w:rPr>
      </w:pPr>
    </w:p>
    <w:p w:rsidR="006C697C" w:rsidRPr="00EE5682" w:rsidRDefault="006C697C" w:rsidP="00DD63B5">
      <w:pPr>
        <w:spacing w:before="100" w:beforeAutospacing="1" w:after="100" w:afterAutospacing="1" w:line="240" w:lineRule="auto"/>
        <w:rPr>
          <w:rFonts w:ascii="Times New Roman" w:eastAsia="Times New Roman" w:hAnsi="Times New Roman" w:cs="Times New Roman"/>
          <w:b/>
          <w:bCs/>
          <w:color w:val="000000"/>
          <w:sz w:val="28"/>
          <w:szCs w:val="28"/>
          <w:lang w:val="en-US"/>
        </w:rPr>
      </w:pPr>
    </w:p>
    <w:p w:rsidR="006C697C" w:rsidRPr="00EE5682" w:rsidRDefault="006C697C" w:rsidP="00DD63B5">
      <w:pPr>
        <w:spacing w:before="100" w:beforeAutospacing="1" w:after="100" w:afterAutospacing="1" w:line="240" w:lineRule="auto"/>
        <w:rPr>
          <w:rFonts w:ascii="Times New Roman" w:eastAsia="Times New Roman" w:hAnsi="Times New Roman" w:cs="Times New Roman"/>
          <w:b/>
          <w:bCs/>
          <w:color w:val="000000"/>
          <w:sz w:val="28"/>
          <w:szCs w:val="28"/>
          <w:lang w:val="en-US"/>
        </w:rPr>
      </w:pPr>
    </w:p>
    <w:p w:rsidR="00BF5AAC" w:rsidRPr="00EE5682" w:rsidRDefault="00BF5AAC" w:rsidP="00DD63B5">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b/>
          <w:bCs/>
          <w:color w:val="000000"/>
          <w:sz w:val="28"/>
          <w:szCs w:val="28"/>
          <w:lang w:val="kk-KZ"/>
        </w:rPr>
        <w:t>Абылай ханның мәмілегерлік саясаттары.</w:t>
      </w:r>
    </w:p>
    <w:p w:rsidR="00FF0D5D" w:rsidRPr="00EE5682" w:rsidRDefault="00BF5AAC" w:rsidP="009C1518">
      <w:pPr>
        <w:spacing w:before="100" w:beforeAutospacing="1" w:after="100" w:afterAutospacing="1"/>
        <w:rPr>
          <w:rFonts w:ascii="Times New Roman" w:eastAsia="Times New Roman" w:hAnsi="Times New Roman" w:cs="Times New Roman"/>
          <w:bCs/>
          <w:sz w:val="28"/>
          <w:szCs w:val="28"/>
          <w:lang w:val="kk-KZ"/>
        </w:rPr>
      </w:pPr>
      <w:r w:rsidRPr="00EE5682">
        <w:rPr>
          <w:rFonts w:ascii="Times New Roman" w:eastAsia="Times New Roman" w:hAnsi="Times New Roman" w:cs="Times New Roman"/>
          <w:color w:val="000000"/>
          <w:sz w:val="28"/>
          <w:szCs w:val="28"/>
          <w:lang w:val="kk-KZ"/>
        </w:rPr>
        <w:t>Абылай хандық таққа отыра салсымен – ақ қазақ хандығының әуелгі географиялық кеңістігін қалыптастыруды қарастырған.Абылайды бүкіл үш жүздің  өкілдері бірдей ұлы хан етіп көтеруі жайдан жай емес – ті. Өйткені ол соған дейін қырық жыл бойы қол бастап, ел билеу барысында еліне ерен еңбек сіңірді. Атап айтқанда, ол халықының түбірлі мүддесін қорғай алды, жоғын жоқтады, жерін бүтіндеді, елдің еңсесін көтерді. Яғни жыраулар сөзімен айтқанда ол: «Қайғысыз ұйқы ұйқтатқан, Қайырусыз жылқы бақтырған, Қалыңсыз қатын алдырған» - хан болып халыққа ұнады.Сонымен Абылайханның асқақтаған атақ – даңқы, оның хандық билікті барынша күшейтуіне мүмкіндік берді. Ол ел ішіндегі қайшылықтарды жойып, жалпы ұлттық бірлікті нығайту үшін, жергілікті ұсақ саяси топтардың билігі мен беделін әлсіретіп, заң құқығын орталыққа шоғырландырды.  Сөйтіп ол үш жүздегі ру – тайпалар басшыларын тікелей өз бақылауында ұстады; билер жиналысының өлім жазасына өкім ету құқығын күшіне қалдырып, оны өз қолына алды. Демек, билікте орталықтанған саяси жүйе қалыптастырды. Ұлы жүз Үйсіннің ел ағалары Абылайға өтініш айтып, оның үлкен ұлы Әділіді өздерін басқаруға сұратып алды. Сонымен қатар Абылай хан өзге ұлдарына қазақ руларын еншілеп бөліп берді.</w:t>
      </w:r>
      <w:r w:rsidR="009C1518" w:rsidRPr="00EE5682">
        <w:rPr>
          <w:rFonts w:ascii="Times New Roman" w:eastAsia="Times New Roman" w:hAnsi="Times New Roman" w:cs="Times New Roman"/>
          <w:bCs/>
          <w:sz w:val="28"/>
          <w:szCs w:val="28"/>
          <w:lang w:val="kk-KZ"/>
        </w:rPr>
        <w:t>А</w:t>
      </w:r>
      <w:r w:rsidR="001D7979" w:rsidRPr="00EE5682">
        <w:rPr>
          <w:rFonts w:ascii="Times New Roman" w:eastAsia="Times New Roman" w:hAnsi="Times New Roman" w:cs="Times New Roman"/>
          <w:bCs/>
          <w:sz w:val="28"/>
          <w:szCs w:val="28"/>
          <w:lang w:val="kk-KZ"/>
        </w:rPr>
        <w:t>көреген саяси қайраткер бола отырып, қалмақтармен аса ауыр соғыстардан қалжыраған елінің есін жиғызу үшін дипломат жолдарды да тиімді пайдалаңды. 1740 ж. тамызда ол Орта жүз ханы Әбілмәмбетпен, тағы да басқа 120 старшынмен Орынборға келіп, орыс өкіметінің «қамқорына» кіруге келісім білдіреді. Сонымен бір мезгілде қазақ халқының тұтастығын сақтау мақсатында Шың империясымен де қарым қатынасын суытпады</w:t>
      </w:r>
    </w:p>
    <w:p w:rsidR="006C697C" w:rsidRPr="00EE5682" w:rsidRDefault="006C697C" w:rsidP="006C697C">
      <w:pPr>
        <w:pStyle w:val="a6"/>
        <w:rPr>
          <w:sz w:val="28"/>
          <w:szCs w:val="28"/>
          <w:lang w:val="kk-KZ"/>
        </w:rPr>
      </w:pPr>
      <w:r w:rsidRPr="00EE5682">
        <w:rPr>
          <w:sz w:val="28"/>
          <w:szCs w:val="28"/>
          <w:lang w:val="kk-KZ"/>
        </w:rPr>
        <w:t>Жиырма жасында хан сайланған Абылай жарты ғасырға жуық хандықты абыроймен басқарады. Зерделі саясаткер, білімді дипломат, дарынды қолбасшы болды. Оның көздеген мақсаты – мемлекетті нығайту, қазақ халқын аман сақтап қалу. Ол дұшпандардан қорғану үшін үш жүздің басын біріктірді.  </w:t>
      </w:r>
    </w:p>
    <w:p w:rsidR="006C697C" w:rsidRPr="00EE5682" w:rsidRDefault="006C697C" w:rsidP="006C697C">
      <w:pPr>
        <w:pStyle w:val="a6"/>
        <w:rPr>
          <w:sz w:val="28"/>
          <w:szCs w:val="28"/>
          <w:lang w:val="kk-KZ"/>
        </w:rPr>
      </w:pPr>
      <w:r w:rsidRPr="00EE5682">
        <w:rPr>
          <w:sz w:val="28"/>
          <w:szCs w:val="28"/>
          <w:lang w:val="kk-KZ"/>
        </w:rPr>
        <w:t>Абылайдың алыстан болжағыш қасиеті ерекше еді. Ол біртұтас қазақ мемлекетін құрды. Көрші елдермен экономикалық, саяси байланысты да нығайтудың қажет екенін білді.</w:t>
      </w:r>
    </w:p>
    <w:p w:rsidR="006C697C" w:rsidRPr="00EE5682" w:rsidRDefault="006C697C" w:rsidP="009C1518">
      <w:pPr>
        <w:spacing w:before="100" w:beforeAutospacing="1" w:after="100" w:afterAutospacing="1"/>
        <w:rPr>
          <w:rFonts w:ascii="Times New Roman" w:eastAsia="Times New Roman" w:hAnsi="Times New Roman" w:cs="Times New Roman"/>
          <w:sz w:val="28"/>
          <w:szCs w:val="28"/>
          <w:lang w:val="kk-KZ"/>
        </w:rPr>
      </w:pPr>
    </w:p>
    <w:p w:rsidR="00BF5AAC" w:rsidRPr="00EE5682" w:rsidRDefault="00BF5AAC" w:rsidP="00BF5AAC">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color w:val="000000"/>
          <w:sz w:val="28"/>
          <w:szCs w:val="28"/>
          <w:lang w:val="kk-KZ"/>
        </w:rPr>
        <w:lastRenderedPageBreak/>
        <w:t>Бейбітшілік әскери күшпен сақталды. Абылай ханның әскери жорықтары бейбітшілікті сақтау мақсатында болған. Мысалы, ол әскер бастап барып Ташкент, Хожентке шабуыл жасап, Ташкентті өзіне алым – салық төлеп тұруға міндеттеді. Чиң патшалығының орда күнделігінде: 1777 жылдың жаңа айында «Абылайдың жіберген елшісі Отаршы Бейжіңге келіп, Абылайдың өзіне салық тапсырып тұрған Ташкентте 30 мыңнан аса тұрғынның бар екендігін айтты» - деген дерек жазылған. Осы деректерден, ХҮІІІ ғасырдың ортасында  қазақ билеушілеріне қарсылық көрсеткен Ташкент билеушісі Абылай ханның әулетінен жасқанып қазақ үстемдігін қайта мойындағанын байқауға болады.</w:t>
      </w:r>
    </w:p>
    <w:p w:rsidR="00BF5AAC" w:rsidRPr="00EE5682" w:rsidRDefault="00BF5AAC" w:rsidP="00BF5AAC">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color w:val="000000"/>
          <w:sz w:val="28"/>
          <w:szCs w:val="28"/>
          <w:lang w:val="kk-KZ"/>
        </w:rPr>
        <w:t>Абылай хан ел ішінде өзіне қарсы бас көтергендерді де қатаң жазалап отырады.Абылай хан ғұмырының соңғы жылдарын Қазақстанның оңтүстік өңірінде өткізді. Өйткені қоғамдық саяси қажеттілік те, хан әулетінің дәстүрі де оның Түркістанға келуін бұйырған – ды. Содан көп өтпей ол 1881 жылы Арыс өзені бойында дүние салады. Мүрдесі Қожахмет Йассауидің мешіті алаңында жерленеді.</w:t>
      </w:r>
    </w:p>
    <w:p w:rsidR="00FF0D5D" w:rsidRPr="00EE5682" w:rsidRDefault="00FF0D5D" w:rsidP="001A682E">
      <w:pPr>
        <w:spacing w:before="100" w:beforeAutospacing="1" w:after="100" w:afterAutospacing="1" w:line="240" w:lineRule="auto"/>
        <w:rPr>
          <w:rFonts w:ascii="Times New Roman" w:eastAsia="Times New Roman" w:hAnsi="Times New Roman" w:cs="Times New Roman"/>
          <w:sz w:val="28"/>
          <w:szCs w:val="28"/>
          <w:lang w:val="kk-KZ"/>
        </w:rPr>
      </w:pPr>
    </w:p>
    <w:p w:rsidR="00FF0D5D" w:rsidRPr="00EE5682" w:rsidRDefault="00FF0D5D" w:rsidP="001A682E">
      <w:pPr>
        <w:spacing w:before="100" w:beforeAutospacing="1" w:after="100" w:afterAutospacing="1" w:line="240" w:lineRule="auto"/>
        <w:rPr>
          <w:rFonts w:ascii="Times New Roman" w:eastAsia="Times New Roman" w:hAnsi="Times New Roman" w:cs="Times New Roman"/>
          <w:sz w:val="28"/>
          <w:szCs w:val="28"/>
          <w:lang w:val="kk-KZ"/>
        </w:rPr>
      </w:pPr>
    </w:p>
    <w:p w:rsidR="00FF0D5D" w:rsidRPr="00EE5682" w:rsidRDefault="0016736A" w:rsidP="0016736A">
      <w:pPr>
        <w:spacing w:before="100" w:beforeAutospacing="1" w:after="100" w:afterAutospacing="1" w:line="240" w:lineRule="auto"/>
        <w:ind w:left="-426"/>
        <w:rPr>
          <w:rFonts w:ascii="Times New Roman" w:eastAsia="Times New Roman" w:hAnsi="Times New Roman" w:cs="Times New Roman"/>
          <w:sz w:val="28"/>
          <w:szCs w:val="28"/>
          <w:lang w:val="kk-KZ"/>
        </w:rPr>
      </w:pPr>
      <w:r w:rsidRPr="00EE5682">
        <w:rPr>
          <w:rFonts w:ascii="Times New Roman" w:eastAsia="Times New Roman" w:hAnsi="Times New Roman" w:cs="Times New Roman"/>
          <w:sz w:val="28"/>
          <w:szCs w:val="28"/>
          <w:lang w:val="kk-KZ"/>
        </w:rPr>
        <w:t xml:space="preserve">  </w:t>
      </w:r>
      <w:r w:rsidRPr="00EE5682">
        <w:rPr>
          <w:rFonts w:ascii="Times New Roman" w:eastAsia="Times New Roman" w:hAnsi="Times New Roman" w:cs="Times New Roman"/>
          <w:noProof/>
          <w:sz w:val="28"/>
          <w:szCs w:val="28"/>
        </w:rPr>
        <w:drawing>
          <wp:inline distT="0" distB="0" distL="0" distR="0">
            <wp:extent cx="2819400" cy="3514725"/>
            <wp:effectExtent l="19050" t="0" r="0" b="0"/>
            <wp:docPr id="17" name="Рисунок 13" descr="abylai.jpg"/>
            <wp:cNvGraphicFramePr/>
            <a:graphic xmlns:a="http://schemas.openxmlformats.org/drawingml/2006/main">
              <a:graphicData uri="http://schemas.openxmlformats.org/drawingml/2006/picture">
                <pic:pic xmlns:pic="http://schemas.openxmlformats.org/drawingml/2006/picture">
                  <pic:nvPicPr>
                    <pic:cNvPr id="6" name="Рисунок 5" descr="abylai.jpg"/>
                    <pic:cNvPicPr>
                      <a:picLocks noChangeAspect="1"/>
                    </pic:cNvPicPr>
                  </pic:nvPicPr>
                  <pic:blipFill>
                    <a:blip r:embed="rId20" cstate="print"/>
                    <a:stretch>
                      <a:fillRect/>
                    </a:stretch>
                  </pic:blipFill>
                  <pic:spPr>
                    <a:xfrm>
                      <a:off x="0" y="0"/>
                      <a:ext cx="2819231" cy="3514514"/>
                    </a:xfrm>
                    <a:prstGeom prst="rect">
                      <a:avLst/>
                    </a:prstGeom>
                    <a:ln>
                      <a:noFill/>
                    </a:ln>
                    <a:effectLst>
                      <a:softEdge rad="112500"/>
                    </a:effectLst>
                  </pic:spPr>
                </pic:pic>
              </a:graphicData>
            </a:graphic>
          </wp:inline>
        </w:drawing>
      </w:r>
      <w:r w:rsidRPr="00EE5682">
        <w:rPr>
          <w:rFonts w:ascii="Times New Roman" w:eastAsia="Times New Roman" w:hAnsi="Times New Roman" w:cs="Times New Roman"/>
          <w:sz w:val="28"/>
          <w:szCs w:val="28"/>
          <w:lang w:val="kk-KZ"/>
        </w:rPr>
        <w:t xml:space="preserve"> </w:t>
      </w:r>
      <w:r w:rsidRPr="00EE5682">
        <w:rPr>
          <w:rFonts w:ascii="Times New Roman" w:eastAsia="Times New Roman" w:hAnsi="Times New Roman" w:cs="Times New Roman"/>
          <w:noProof/>
          <w:sz w:val="28"/>
          <w:szCs w:val="28"/>
        </w:rPr>
        <w:drawing>
          <wp:inline distT="0" distB="0" distL="0" distR="0">
            <wp:extent cx="3181350" cy="3467100"/>
            <wp:effectExtent l="19050" t="0" r="0" b="0"/>
            <wp:docPr id="19" name="Рисунок 14" descr="1366189502_abylaj-xan.jpg"/>
            <wp:cNvGraphicFramePr/>
            <a:graphic xmlns:a="http://schemas.openxmlformats.org/drawingml/2006/main">
              <a:graphicData uri="http://schemas.openxmlformats.org/drawingml/2006/picture">
                <pic:pic xmlns:pic="http://schemas.openxmlformats.org/drawingml/2006/picture">
                  <pic:nvPicPr>
                    <pic:cNvPr id="5" name="Рисунок 4" descr="1366189502_abylaj-xan.jpg"/>
                    <pic:cNvPicPr>
                      <a:picLocks noChangeAspect="1"/>
                    </pic:cNvPicPr>
                  </pic:nvPicPr>
                  <pic:blipFill>
                    <a:blip r:embed="rId21" cstate="print"/>
                    <a:stretch>
                      <a:fillRect/>
                    </a:stretch>
                  </pic:blipFill>
                  <pic:spPr>
                    <a:xfrm>
                      <a:off x="0" y="0"/>
                      <a:ext cx="3181353" cy="3467103"/>
                    </a:xfrm>
                    <a:prstGeom prst="rect">
                      <a:avLst/>
                    </a:prstGeom>
                  </pic:spPr>
                </pic:pic>
              </a:graphicData>
            </a:graphic>
          </wp:inline>
        </w:drawing>
      </w:r>
    </w:p>
    <w:p w:rsidR="00FF0D5D" w:rsidRPr="00EE5682" w:rsidRDefault="00FF0D5D" w:rsidP="001A682E">
      <w:pPr>
        <w:spacing w:before="100" w:beforeAutospacing="1" w:after="100" w:afterAutospacing="1" w:line="240" w:lineRule="auto"/>
        <w:rPr>
          <w:rFonts w:ascii="Times New Roman" w:eastAsia="Times New Roman" w:hAnsi="Times New Roman" w:cs="Times New Roman"/>
          <w:sz w:val="28"/>
          <w:szCs w:val="28"/>
          <w:lang w:val="kk-KZ"/>
        </w:rPr>
      </w:pPr>
    </w:p>
    <w:p w:rsidR="00FF0D5D" w:rsidRPr="00EE5682" w:rsidRDefault="00FF0D5D" w:rsidP="001A682E">
      <w:pPr>
        <w:spacing w:before="100" w:beforeAutospacing="1" w:after="100" w:afterAutospacing="1" w:line="240" w:lineRule="auto"/>
        <w:rPr>
          <w:rFonts w:ascii="Times New Roman" w:eastAsia="Times New Roman" w:hAnsi="Times New Roman" w:cs="Times New Roman"/>
          <w:sz w:val="28"/>
          <w:szCs w:val="28"/>
          <w:lang w:val="kk-KZ"/>
        </w:rPr>
      </w:pPr>
    </w:p>
    <w:p w:rsidR="0016736A" w:rsidRPr="00EE5682" w:rsidRDefault="0016736A" w:rsidP="001A682E">
      <w:pPr>
        <w:spacing w:before="100" w:beforeAutospacing="1" w:after="100" w:afterAutospacing="1" w:line="240" w:lineRule="auto"/>
        <w:rPr>
          <w:rFonts w:ascii="Times New Roman" w:eastAsia="Times New Roman" w:hAnsi="Times New Roman" w:cs="Times New Roman"/>
          <w:sz w:val="28"/>
          <w:szCs w:val="28"/>
          <w:lang w:val="kk-KZ"/>
        </w:rPr>
      </w:pPr>
    </w:p>
    <w:p w:rsidR="001A682E" w:rsidRPr="00EE5682" w:rsidRDefault="001A682E" w:rsidP="001A682E">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sz w:val="28"/>
          <w:szCs w:val="28"/>
          <w:lang w:val="kk-KZ"/>
        </w:rPr>
        <w:t>Абылай  өмір  жолын  ат  үстінде    жорықтарды   өткізіп,   Арыс  өзені  жағасында  қайтыс     болды.  Сүйегі  Түркістан  қаласындағы  Қожа  Ахмет  Иассауи    кесенесінің  ішінде   Қабырхана  мен  Ақсарай  арасындағы  дәлізде  жерленген.  Абыла</w:t>
      </w:r>
      <w:r w:rsidR="001D7979" w:rsidRPr="00EE5682">
        <w:rPr>
          <w:rFonts w:ascii="Times New Roman" w:eastAsia="Times New Roman" w:hAnsi="Times New Roman" w:cs="Times New Roman"/>
          <w:sz w:val="28"/>
          <w:szCs w:val="28"/>
          <w:lang w:val="kk-KZ"/>
        </w:rPr>
        <w:t>йдың  артында  12  әйелінен  30</w:t>
      </w:r>
      <w:r w:rsidRPr="00EE5682">
        <w:rPr>
          <w:rFonts w:ascii="Times New Roman" w:eastAsia="Times New Roman" w:hAnsi="Times New Roman" w:cs="Times New Roman"/>
          <w:sz w:val="28"/>
          <w:szCs w:val="28"/>
          <w:lang w:val="kk-KZ"/>
        </w:rPr>
        <w:t xml:space="preserve">ұл,  40  қыз  қалды.  Қазақ  халқының  жадында  Абылай  қажырлы  мемлекет  қайраткері,      батыл  </w:t>
      </w:r>
      <w:r w:rsidR="00864957" w:rsidRPr="00EE5682">
        <w:rPr>
          <w:rFonts w:ascii="Times New Roman" w:eastAsia="Times New Roman" w:hAnsi="Times New Roman" w:cs="Times New Roman"/>
          <w:sz w:val="28"/>
          <w:szCs w:val="28"/>
          <w:lang w:val="kk-KZ"/>
        </w:rPr>
        <w:t xml:space="preserve">            </w:t>
      </w:r>
      <w:r w:rsidRPr="00EE5682">
        <w:rPr>
          <w:rFonts w:ascii="Times New Roman" w:eastAsia="Times New Roman" w:hAnsi="Times New Roman" w:cs="Times New Roman"/>
          <w:sz w:val="28"/>
          <w:szCs w:val="28"/>
          <w:lang w:val="kk-KZ"/>
        </w:rPr>
        <w:t>қолбасшы  дарынды  дипломат  ретінде  сақталып  келді.  Оның   есімі  тәуел</w:t>
      </w:r>
      <w:r w:rsidR="00864957" w:rsidRPr="00EE5682">
        <w:rPr>
          <w:rFonts w:ascii="Times New Roman" w:eastAsia="Times New Roman" w:hAnsi="Times New Roman" w:cs="Times New Roman"/>
          <w:sz w:val="28"/>
          <w:szCs w:val="28"/>
          <w:lang w:val="kk-KZ"/>
        </w:rPr>
        <w:t xml:space="preserve">- </w:t>
      </w:r>
      <w:r w:rsidRPr="00EE5682">
        <w:rPr>
          <w:rFonts w:ascii="Times New Roman" w:eastAsia="Times New Roman" w:hAnsi="Times New Roman" w:cs="Times New Roman"/>
          <w:sz w:val="28"/>
          <w:szCs w:val="28"/>
          <w:lang w:val="kk-KZ"/>
        </w:rPr>
        <w:t xml:space="preserve">сіздік       символына,  жауынгерлік  ұранға  айналды.  Азаттық  күрестің  </w:t>
      </w:r>
      <w:r w:rsidR="00864957" w:rsidRPr="00EE5682">
        <w:rPr>
          <w:rFonts w:ascii="Times New Roman" w:eastAsia="Times New Roman" w:hAnsi="Times New Roman" w:cs="Times New Roman"/>
          <w:sz w:val="28"/>
          <w:szCs w:val="28"/>
          <w:lang w:val="kk-KZ"/>
        </w:rPr>
        <w:t xml:space="preserve">     </w:t>
      </w:r>
      <w:r w:rsidRPr="00EE5682">
        <w:rPr>
          <w:rFonts w:ascii="Times New Roman" w:eastAsia="Times New Roman" w:hAnsi="Times New Roman" w:cs="Times New Roman"/>
          <w:sz w:val="28"/>
          <w:szCs w:val="28"/>
          <w:lang w:val="kk-KZ"/>
        </w:rPr>
        <w:t>жалынды  басшысы  Абылай ханның  асқақ  тұлғасы,  ақыл — парасаты Бұқар,  Үмбетей,  Шәді  төре  Жәңгірұлы  жырларында,  ақындар  Көпбай </w:t>
      </w:r>
      <w:r w:rsidR="00864957" w:rsidRPr="00EE5682">
        <w:rPr>
          <w:rFonts w:ascii="Times New Roman" w:eastAsia="Times New Roman" w:hAnsi="Times New Roman" w:cs="Times New Roman"/>
          <w:sz w:val="28"/>
          <w:szCs w:val="28"/>
          <w:lang w:val="kk-KZ"/>
        </w:rPr>
        <w:t xml:space="preserve">  </w:t>
      </w:r>
      <w:r w:rsidRPr="00EE5682">
        <w:rPr>
          <w:rFonts w:ascii="Times New Roman" w:eastAsia="Times New Roman" w:hAnsi="Times New Roman" w:cs="Times New Roman"/>
          <w:sz w:val="28"/>
          <w:szCs w:val="28"/>
          <w:lang w:val="kk-KZ"/>
        </w:rPr>
        <w:t xml:space="preserve"> Жамантайұлы,  Мәжит  Айтбаевтың  дастандарында,  Ілияс  Есенберлиннің, Әбіш  Кекілбаевтың</w:t>
      </w:r>
      <w:r w:rsidR="00864957" w:rsidRPr="00EE5682">
        <w:rPr>
          <w:rFonts w:ascii="Times New Roman" w:eastAsia="Times New Roman" w:hAnsi="Times New Roman" w:cs="Times New Roman"/>
          <w:sz w:val="28"/>
          <w:szCs w:val="28"/>
          <w:lang w:val="kk-KZ"/>
        </w:rPr>
        <w:t>.</w:t>
      </w:r>
      <w:r w:rsidRPr="00EE5682">
        <w:rPr>
          <w:rFonts w:ascii="Times New Roman" w:eastAsia="Times New Roman" w:hAnsi="Times New Roman" w:cs="Times New Roman"/>
          <w:sz w:val="28"/>
          <w:szCs w:val="28"/>
          <w:lang w:val="kk-KZ"/>
        </w:rPr>
        <w:t>Қ.  Жұмаділовтың,  т.б.  туындыларында  сомдалды.  Оның   ұлағаты  өмірі  мен  ішкі,  сыртқы  саясаты  отандық  және  шетел  ғалымдарының  назарын  аударып  келеді.</w:t>
      </w:r>
    </w:p>
    <w:p w:rsidR="001A682E" w:rsidRPr="00EE5682" w:rsidRDefault="001A682E" w:rsidP="001A682E">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sz w:val="28"/>
          <w:szCs w:val="28"/>
          <w:lang w:val="kk-KZ"/>
        </w:rPr>
        <w:t>Ш.Уәлиханов Абылайдай шексіз билікке ие болған бір де бір қазақ ханының болмағанын, оның мемлекет билігін орталықтандырып, нығайту бағытындағы әрекеттерін, «ханның билігін алқалы кеңес арқылы шектеп отыратын рубасылар мен сұлтандардың өркөкірек үстемдігін» тыйғандығын жазды. Шоқан: «Қазақтардың аңыз-әңгімелерінде Абылай айрықша қасиеті бар киелі, керемет құдірет иесі болып саналады. Абылай дәуірі, қазақтардың ерлігі мен серілігінің ғасыры. Оның жорықтары және батырларының көзсіз ерлігі мен қаһармандығы жыр-дастандардың арқауына айналған», - деп атап көрсетті.</w:t>
      </w:r>
    </w:p>
    <w:p w:rsidR="0040788C" w:rsidRPr="00EE5682" w:rsidRDefault="0040788C" w:rsidP="0040788C">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sz w:val="28"/>
          <w:szCs w:val="28"/>
          <w:lang w:val="kk-KZ"/>
        </w:rPr>
        <w:t>Абылай қаһарлы хан болуымен қатар, қазақ халқының рухани қасиетінен еркін сусындаған дарынды күйші ретінде де белгілі. Ол - «Ақ толқын», «Алабайрақ», «Бұлан жігіт», «Дүние қалды», «Жетім торы», «Қайран елім», «Қара жорға», «Қоржыңқақпай», «Майда жел», «Садаққаққан», «Сары бура», «Шаңды жарық», т.б. күйлердің авторы.</w:t>
      </w:r>
    </w:p>
    <w:p w:rsidR="0040788C" w:rsidRPr="00EE5682" w:rsidRDefault="0040788C" w:rsidP="0040788C">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sz w:val="28"/>
          <w:szCs w:val="28"/>
          <w:lang w:val="kk-KZ"/>
        </w:rPr>
        <w:t>Қазақстан тәуелсіздігін алғаннан кейін 1991 жылы Алматының басты даңғылдарының біріне Абылай есімі беріліп, темір жол вокзалының алдына ат үстіндегі ескерткіші орнатылды. Хан ескерткіші Жезқазған, Павлодар қалаларында да бар. Қазақстанның 1993 жылғы ең бірінші төл теңгесінде бейнесі бедерленді. 2005 жылы Абылайдың өмір жолына арналған «Көшенділер» фильмі түсірілді. 2008 жылы Елбасы Н.Назарбаевтың қатысуымен Петропавлда «Абылай хан ордасы» кешені ашылып, алдына ескерткіші орнатылды. Оның есімі Алматыдағы Қазақ халықаралық қатынастар және әлем тілдері университетіне берілген.</w:t>
      </w:r>
    </w:p>
    <w:p w:rsidR="0016736A" w:rsidRPr="00EE5682" w:rsidRDefault="0016736A" w:rsidP="0016736A">
      <w:pPr>
        <w:spacing w:before="100" w:beforeAutospacing="1" w:after="100" w:afterAutospacing="1" w:line="240" w:lineRule="auto"/>
        <w:jc w:val="both"/>
        <w:rPr>
          <w:rFonts w:ascii="Times New Roman" w:eastAsia="Times New Roman" w:hAnsi="Times New Roman" w:cs="Times New Roman"/>
          <w:sz w:val="28"/>
          <w:szCs w:val="28"/>
          <w:lang w:val="kk-KZ"/>
        </w:rPr>
      </w:pPr>
      <w:r w:rsidRPr="00EE5682">
        <w:rPr>
          <w:rFonts w:ascii="Times New Roman" w:eastAsia="Times New Roman" w:hAnsi="Times New Roman" w:cs="Times New Roman"/>
          <w:sz w:val="28"/>
          <w:szCs w:val="28"/>
          <w:lang w:val="kk-KZ"/>
        </w:rPr>
        <w:t xml:space="preserve">Үш жүздің ақсақалдарының бас қосқан жиынында Давацидің алдағы уақытта тигізер пайдасын ойлап, "қалмақ жұртын билеп, қаһарына мінер күн туса, ол </w:t>
      </w:r>
      <w:r w:rsidRPr="00EE5682">
        <w:rPr>
          <w:rFonts w:ascii="Times New Roman" w:eastAsia="Times New Roman" w:hAnsi="Times New Roman" w:cs="Times New Roman"/>
          <w:sz w:val="28"/>
          <w:szCs w:val="28"/>
          <w:lang w:val="kk-KZ"/>
        </w:rPr>
        <w:lastRenderedPageBreak/>
        <w:t>басқа жаудан гөрі біз үшін қатерлірек болар" деген Абылай сөзі көп ұзамай шындыққа ұласады. 1753 жылдың  12 қаңтарында қалмақ ханы Лама Доржидің ордасын күйретіп, өзін өлтірген Даваци мен Әмірсана арасында хандықтың жартысын бөлісіп алу жөнінде талас басталып, Даваци қазақтармен одақ болу мақсатымен көмек сұрағанда, Абылай әліптің артын бағады. Бұл кезде Әмірсана Цин патшалығынан көмек сұрап, Жоңғария хандығына қол жеткізбек болғанда айлалы Қытай патшалығы оны тұтқындауды ойлайды. 1755 жылы көтеріліс шығарып, қытай әскерлерін талқандап, көрші елдерден, ең бастысы Абылайдан көмек сұраған кезде, ол одақтас ретінде қолдайды. "Абылай, сірә, қазақ елімен шекарадағы маньчжур иелігінен гөрі тағында Абылайдың өз әміріне көнбіс билеуші отырған Ойрат сияқты одақтас мемлекеттің болуын көбірек қалаған болуы керек. Қалай болғанда да, Абылай дәл осы бір шешімге тәуекел жасаған кезде, қазақ халқының ұлттық мүддесін қорғағаны мәлім. Сөйтіп, Лама Доржының 1752 жылы Төле биді кеңесуге шақыруы, бірақ дана бидің оның ұрпақтарымен келіспей, бұл жағдайды Абылайға баяндауы, яғни Абылайдың Жоңғар хандықтарының мақсат-мүддесі неге бағытталғанын аңғарып, батыл әрекетке келуі де, осылайша соғыс пен бітім, басқа халықтармен сауда және дипломатиялық қарым-қатынас мәселелері көп талқысынан өтіп шешіліп жатқан, яғни дала демократиясы "дүрілдеген" кезең болғандығын айқындайды. Жоңғарияны тарихта теңдесі жоқ жылдамдықпен оп-оңай жаулап алған император Цянь-Лунның жеңімпаз армиясының жоңғар жеріне келуі Абылайдың саясатына үлкен ықпал еткен. "Абылай хан қалмақпен соғысып жатқан кезде Шығыстан Жүңге әскерлері келіп, жоңғар хандығын тындым қылып, Құлжа қаласын алып, жоңғарды түгел бойсындырады. Осы қырғындауларды көрген қалмақ, торғауыт елі Жүңгенің қорғауына кірмей батысқа қарай қашты. Жол бойы қазақтан шабынды көріп, жем болумен бірге Абылайдың атағы көтерілуіне себеп болды", - дейді Қ. Халидұлы ұзақ жылдарға созылған жоңғар шапқыншылығының ақтық кезеңі жайлы.</w:t>
      </w:r>
    </w:p>
    <w:p w:rsidR="009816C7" w:rsidRPr="00EE5682" w:rsidRDefault="009816C7" w:rsidP="009816C7">
      <w:pPr>
        <w:spacing w:after="150"/>
        <w:outlineLvl w:val="1"/>
        <w:rPr>
          <w:rFonts w:ascii="Times New Roman" w:hAnsi="Times New Roman" w:cs="Times New Roman"/>
          <w:b/>
          <w:bCs/>
          <w:i/>
          <w:iCs/>
          <w:color w:val="303030"/>
          <w:kern w:val="36"/>
          <w:sz w:val="28"/>
          <w:szCs w:val="28"/>
          <w:lang w:val="kk-KZ"/>
        </w:rPr>
      </w:pPr>
      <w:r w:rsidRPr="00EE5682">
        <w:rPr>
          <w:rFonts w:ascii="Times New Roman" w:hAnsi="Times New Roman" w:cs="Times New Roman"/>
          <w:b/>
          <w:bCs/>
          <w:i/>
          <w:iCs/>
          <w:color w:val="303030"/>
          <w:kern w:val="36"/>
          <w:sz w:val="28"/>
          <w:szCs w:val="28"/>
          <w:lang w:val="kk-KZ"/>
        </w:rPr>
        <w:t xml:space="preserve">Абылай ханның қазақ хандығын нығайту жолындағы қызметі  </w:t>
      </w:r>
    </w:p>
    <w:p w:rsidR="009816C7" w:rsidRPr="00EE5682" w:rsidRDefault="009816C7" w:rsidP="009816C7">
      <w:pPr>
        <w:spacing w:after="0"/>
        <w:rPr>
          <w:rFonts w:ascii="Times New Roman" w:hAnsi="Times New Roman" w:cs="Times New Roman"/>
          <w:color w:val="333333"/>
          <w:sz w:val="28"/>
          <w:szCs w:val="28"/>
        </w:rPr>
      </w:pPr>
      <w:r w:rsidRPr="00EE5682">
        <w:rPr>
          <w:rFonts w:ascii="Times New Roman" w:hAnsi="Times New Roman" w:cs="Times New Roman"/>
          <w:noProof/>
          <w:color w:val="333333"/>
          <w:sz w:val="28"/>
          <w:szCs w:val="28"/>
        </w:rPr>
        <w:drawing>
          <wp:inline distT="0" distB="0" distL="0" distR="0">
            <wp:extent cx="1800225" cy="2381250"/>
            <wp:effectExtent l="19050" t="0" r="9525" b="0"/>
            <wp:docPr id="47" name="Рисунок 47" descr="http://massaget.kz/userdata/news/news_597/thumb_b/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massaget.kz/userdata/news/news_597/thumb_b/photo.jpg"/>
                    <pic:cNvPicPr>
                      <a:picLocks noChangeAspect="1" noChangeArrowheads="1"/>
                    </pic:cNvPicPr>
                  </pic:nvPicPr>
                  <pic:blipFill>
                    <a:blip r:embed="rId22"/>
                    <a:srcRect/>
                    <a:stretch>
                      <a:fillRect/>
                    </a:stretch>
                  </pic:blipFill>
                  <pic:spPr bwMode="auto">
                    <a:xfrm>
                      <a:off x="0" y="0"/>
                      <a:ext cx="1800225" cy="2381250"/>
                    </a:xfrm>
                    <a:prstGeom prst="rect">
                      <a:avLst/>
                    </a:prstGeom>
                    <a:noFill/>
                    <a:ln w="9525">
                      <a:noFill/>
                      <a:miter lim="800000"/>
                      <a:headEnd/>
                      <a:tailEnd/>
                    </a:ln>
                  </pic:spPr>
                </pic:pic>
              </a:graphicData>
            </a:graphic>
          </wp:inline>
        </w:drawing>
      </w:r>
    </w:p>
    <w:p w:rsidR="009816C7" w:rsidRPr="00EE5682" w:rsidRDefault="009816C7" w:rsidP="009816C7">
      <w:pPr>
        <w:pStyle w:val="a6"/>
        <w:jc w:val="both"/>
        <w:rPr>
          <w:color w:val="333333"/>
          <w:sz w:val="28"/>
          <w:szCs w:val="28"/>
        </w:rPr>
      </w:pPr>
    </w:p>
    <w:p w:rsidR="009816C7" w:rsidRPr="00EE5682" w:rsidRDefault="009816C7" w:rsidP="009816C7">
      <w:pPr>
        <w:pStyle w:val="a6"/>
        <w:jc w:val="both"/>
        <w:rPr>
          <w:color w:val="333333"/>
          <w:sz w:val="28"/>
          <w:szCs w:val="28"/>
        </w:rPr>
      </w:pPr>
      <w:r w:rsidRPr="00EE5682">
        <w:rPr>
          <w:color w:val="333333"/>
          <w:sz w:val="28"/>
          <w:szCs w:val="28"/>
        </w:rPr>
        <w:t>Ал сауда–саттық жүргізу ісіне кө</w:t>
      </w:r>
      <w:proofErr w:type="gramStart"/>
      <w:r w:rsidRPr="00EE5682">
        <w:rPr>
          <w:color w:val="333333"/>
          <w:sz w:val="28"/>
          <w:szCs w:val="28"/>
        </w:rPr>
        <w:t>п</w:t>
      </w:r>
      <w:proofErr w:type="gramEnd"/>
      <w:r w:rsidRPr="00EE5682">
        <w:rPr>
          <w:color w:val="333333"/>
          <w:sz w:val="28"/>
          <w:szCs w:val="28"/>
        </w:rPr>
        <w:t xml:space="preserve"> көңіл бөлгені де орынды еді. Бұрын айырбас сауда тек Орынборда ғана жүргізілсе, енді 1760-шы жылдары Троицкіде, Семейде, Қызылжарда жүргізілетін болды. Ертіс өзенінің сол жағын бойлай шығысқа – Қ</w:t>
      </w:r>
      <w:proofErr w:type="gramStart"/>
      <w:r w:rsidRPr="00EE5682">
        <w:rPr>
          <w:color w:val="333333"/>
          <w:sz w:val="28"/>
          <w:szCs w:val="28"/>
        </w:rPr>
        <w:t>ытай</w:t>
      </w:r>
      <w:proofErr w:type="gramEnd"/>
      <w:r w:rsidRPr="00EE5682">
        <w:rPr>
          <w:color w:val="333333"/>
          <w:sz w:val="28"/>
          <w:szCs w:val="28"/>
        </w:rPr>
        <w:t>ға қарай «Абылай жолы» атты сауда жолы салынды. Қазақ хандығы мен Қытай арасындағы сауда–саттық биік дәрежеге көтерілді. Тарбағатай мен Құлжада жәрмеңкелер ашылып, олар қазақтарға малын, қолөнер бұйымдарын Қытай тауарларымен айырбастауға мүмкіншілік тудырды және Ресей мен Орта Азия мемлекеттеріне де Қытаймен сауда қарым–</w:t>
      </w:r>
      <w:proofErr w:type="gramStart"/>
      <w:r w:rsidRPr="00EE5682">
        <w:rPr>
          <w:color w:val="333333"/>
          <w:sz w:val="28"/>
          <w:szCs w:val="28"/>
        </w:rPr>
        <w:t>қа</w:t>
      </w:r>
      <w:proofErr w:type="gramEnd"/>
      <w:r w:rsidRPr="00EE5682">
        <w:rPr>
          <w:color w:val="333333"/>
          <w:sz w:val="28"/>
          <w:szCs w:val="28"/>
        </w:rPr>
        <w:t>тынасын орнатуға жол ашты.</w:t>
      </w:r>
    </w:p>
    <w:p w:rsidR="009816C7" w:rsidRPr="00EE5682" w:rsidRDefault="009816C7" w:rsidP="009816C7">
      <w:pPr>
        <w:pStyle w:val="a6"/>
        <w:jc w:val="both"/>
        <w:rPr>
          <w:color w:val="333333"/>
          <w:sz w:val="28"/>
          <w:szCs w:val="28"/>
        </w:rPr>
      </w:pPr>
      <w:r w:rsidRPr="00EE5682">
        <w:rPr>
          <w:noProof/>
          <w:color w:val="333333"/>
          <w:sz w:val="28"/>
          <w:szCs w:val="28"/>
        </w:rPr>
        <w:drawing>
          <wp:inline distT="0" distB="0" distL="0" distR="0">
            <wp:extent cx="2466975" cy="1847850"/>
            <wp:effectExtent l="19050" t="0" r="9525" b="0"/>
            <wp:docPr id="48" name="Рисунок 48" descr="http://massaget.kz/userdata/uploads/u21/sau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massaget.kz/userdata/uploads/u21/sauda.jpg"/>
                    <pic:cNvPicPr>
                      <a:picLocks noChangeAspect="1" noChangeArrowheads="1"/>
                    </pic:cNvPicPr>
                  </pic:nvPicPr>
                  <pic:blipFill>
                    <a:blip r:embed="rId23"/>
                    <a:srcRect/>
                    <a:stretch>
                      <a:fillRect/>
                    </a:stretch>
                  </pic:blipFill>
                  <pic:spPr bwMode="auto">
                    <a:xfrm>
                      <a:off x="0" y="0"/>
                      <a:ext cx="2466975" cy="1847850"/>
                    </a:xfrm>
                    <a:prstGeom prst="rect">
                      <a:avLst/>
                    </a:prstGeom>
                    <a:noFill/>
                    <a:ln w="9525">
                      <a:noFill/>
                      <a:miter lim="800000"/>
                      <a:headEnd/>
                      <a:tailEnd/>
                    </a:ln>
                  </pic:spPr>
                </pic:pic>
              </a:graphicData>
            </a:graphic>
          </wp:inline>
        </w:drawing>
      </w:r>
      <w:r w:rsidRPr="00EE5682">
        <w:rPr>
          <w:color w:val="333333"/>
          <w:sz w:val="28"/>
          <w:szCs w:val="28"/>
        </w:rPr>
        <w:t>1771 жылы үш жүздің өкілдері жиналып Абылайды бүкіл қазақтың ханы еті</w:t>
      </w:r>
      <w:proofErr w:type="gramStart"/>
      <w:r w:rsidRPr="00EE5682">
        <w:rPr>
          <w:color w:val="333333"/>
          <w:sz w:val="28"/>
          <w:szCs w:val="28"/>
        </w:rPr>
        <w:t>п</w:t>
      </w:r>
      <w:proofErr w:type="gramEnd"/>
      <w:r w:rsidRPr="00EE5682">
        <w:rPr>
          <w:color w:val="333333"/>
          <w:sz w:val="28"/>
          <w:szCs w:val="28"/>
        </w:rPr>
        <w:t xml:space="preserve"> сайлайды. Оның хан атағын Қытай императоры да, орыстың ақ патшасы да бекітеді. Ресей патшасы Екатерина ІІ Абылайды хандыққа бекіту, әйтпесе, оған әлдебі</w:t>
      </w:r>
      <w:proofErr w:type="gramStart"/>
      <w:r w:rsidRPr="00EE5682">
        <w:rPr>
          <w:color w:val="333333"/>
          <w:sz w:val="28"/>
          <w:szCs w:val="28"/>
        </w:rPr>
        <w:t>р</w:t>
      </w:r>
      <w:proofErr w:type="gramEnd"/>
      <w:r w:rsidRPr="00EE5682">
        <w:rPr>
          <w:color w:val="333333"/>
          <w:sz w:val="28"/>
          <w:szCs w:val="28"/>
        </w:rPr>
        <w:t xml:space="preserve"> нұсқаулар беру үшін оны талай рет Петербургке, не Орынборға арнайы шақыртады, алайда Абылай хан ол шақыртуларға: «Мені үш жүзге хан қылып халқым сайлады, ендеше бұған қоса айрықша бі</w:t>
      </w:r>
      <w:proofErr w:type="gramStart"/>
      <w:r w:rsidRPr="00EE5682">
        <w:rPr>
          <w:color w:val="333333"/>
          <w:sz w:val="28"/>
          <w:szCs w:val="28"/>
        </w:rPr>
        <w:t>р</w:t>
      </w:r>
      <w:proofErr w:type="gramEnd"/>
      <w:r w:rsidRPr="00EE5682">
        <w:rPr>
          <w:color w:val="333333"/>
          <w:sz w:val="28"/>
          <w:szCs w:val="28"/>
        </w:rPr>
        <w:t xml:space="preserve"> куәлік алудың қажеті жоқ», - деп жауап берген. Шын мәнінде де Абылай ханның тұсында қазақ мемлекеті өзінің ішкі, сыртқы саясатын ешкімге жалтақтамай дербес жүргізді. Ол өз мемлекетінің дербестігін бә</w:t>
      </w:r>
      <w:proofErr w:type="gramStart"/>
      <w:r w:rsidRPr="00EE5682">
        <w:rPr>
          <w:color w:val="333333"/>
          <w:sz w:val="28"/>
          <w:szCs w:val="28"/>
        </w:rPr>
        <w:t>р</w:t>
      </w:r>
      <w:proofErr w:type="gramEnd"/>
      <w:r w:rsidRPr="00EE5682">
        <w:rPr>
          <w:color w:val="333333"/>
          <w:sz w:val="28"/>
          <w:szCs w:val="28"/>
        </w:rPr>
        <w:t>інен де жоғары санады.</w:t>
      </w:r>
    </w:p>
    <w:p w:rsidR="009816C7" w:rsidRPr="00EE5682" w:rsidRDefault="009816C7" w:rsidP="009816C7">
      <w:pPr>
        <w:pStyle w:val="a6"/>
        <w:jc w:val="both"/>
        <w:rPr>
          <w:color w:val="333333"/>
          <w:sz w:val="28"/>
          <w:szCs w:val="28"/>
        </w:rPr>
      </w:pPr>
      <w:r w:rsidRPr="00EE5682">
        <w:rPr>
          <w:noProof/>
          <w:color w:val="333333"/>
          <w:sz w:val="28"/>
          <w:szCs w:val="28"/>
        </w:rPr>
        <w:drawing>
          <wp:inline distT="0" distB="0" distL="0" distR="0">
            <wp:extent cx="1905000" cy="2314575"/>
            <wp:effectExtent l="19050" t="0" r="0" b="0"/>
            <wp:docPr id="49" name="Рисунок 49" descr="http://massaget.kz/userdata/uploads/u21/ekaterina%20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massaget.kz/userdata/uploads/u21/ekaterina%20II.jpg"/>
                    <pic:cNvPicPr>
                      <a:picLocks noChangeAspect="1" noChangeArrowheads="1"/>
                    </pic:cNvPicPr>
                  </pic:nvPicPr>
                  <pic:blipFill>
                    <a:blip r:embed="rId24"/>
                    <a:srcRect/>
                    <a:stretch>
                      <a:fillRect/>
                    </a:stretch>
                  </pic:blipFill>
                  <pic:spPr bwMode="auto">
                    <a:xfrm>
                      <a:off x="0" y="0"/>
                      <a:ext cx="1905000" cy="2314575"/>
                    </a:xfrm>
                    <a:prstGeom prst="rect">
                      <a:avLst/>
                    </a:prstGeom>
                    <a:noFill/>
                    <a:ln w="9525">
                      <a:noFill/>
                      <a:miter lim="800000"/>
                      <a:headEnd/>
                      <a:tailEnd/>
                    </a:ln>
                  </pic:spPr>
                </pic:pic>
              </a:graphicData>
            </a:graphic>
          </wp:inline>
        </w:drawing>
      </w:r>
      <w:r w:rsidRPr="00EE5682">
        <w:rPr>
          <w:color w:val="333333"/>
          <w:sz w:val="28"/>
          <w:szCs w:val="28"/>
        </w:rPr>
        <w:t>Сондықтан, Цин империясы Жоңғар мемлекетін қырып-жойып, шауып тастағаннан бастап Абылай бірнеше елшілер жібері</w:t>
      </w:r>
      <w:proofErr w:type="gramStart"/>
      <w:r w:rsidRPr="00EE5682">
        <w:rPr>
          <w:color w:val="333333"/>
          <w:sz w:val="28"/>
          <w:szCs w:val="28"/>
        </w:rPr>
        <w:t>п</w:t>
      </w:r>
      <w:proofErr w:type="gramEnd"/>
      <w:r w:rsidRPr="00EE5682">
        <w:rPr>
          <w:color w:val="333333"/>
          <w:sz w:val="28"/>
          <w:szCs w:val="28"/>
        </w:rPr>
        <w:t xml:space="preserve">, </w:t>
      </w:r>
      <w:r w:rsidRPr="00EE5682">
        <w:rPr>
          <w:color w:val="333333"/>
          <w:sz w:val="28"/>
          <w:szCs w:val="28"/>
        </w:rPr>
        <w:lastRenderedPageBreak/>
        <w:t>Қытай мемлекетімен бейбіт саяси қатынас орнатуға тырысты. Қытай империясы бірнеше қайтара шапқыншылық жасап, қазақ жерін жаулап алмақшы болды. Қытай мемлекетін жеңу оңай емес екенін түсінген Абылай хан онымен бейбіт келісімге келі</w:t>
      </w:r>
      <w:proofErr w:type="gramStart"/>
      <w:r w:rsidRPr="00EE5682">
        <w:rPr>
          <w:color w:val="333333"/>
          <w:sz w:val="28"/>
          <w:szCs w:val="28"/>
        </w:rPr>
        <w:t>п</w:t>
      </w:r>
      <w:proofErr w:type="gramEnd"/>
      <w:r w:rsidRPr="00EE5682">
        <w:rPr>
          <w:color w:val="333333"/>
          <w:sz w:val="28"/>
          <w:szCs w:val="28"/>
        </w:rPr>
        <w:t>, сауда–саттықа жол ашып, оны Ресей империясына қарсы қолданған. Қытаймен бейбіт қарым–қатынасты өрбіте отырып, Абылай Ресеймен де қалыптасқан саяси және экономикалық қатынасты үзбеген. Ресей империясы қазақ жерінің шекарасына бекіністер, қамал–</w:t>
      </w:r>
      <w:proofErr w:type="gramStart"/>
      <w:r w:rsidRPr="00EE5682">
        <w:rPr>
          <w:color w:val="333333"/>
          <w:sz w:val="28"/>
          <w:szCs w:val="28"/>
        </w:rPr>
        <w:t>қа</w:t>
      </w:r>
      <w:proofErr w:type="gramEnd"/>
      <w:r w:rsidRPr="00EE5682">
        <w:rPr>
          <w:color w:val="333333"/>
          <w:sz w:val="28"/>
          <w:szCs w:val="28"/>
        </w:rPr>
        <w:t>лалар салып, оларды орыс казактарымен толық жайғастырып жатқанда және де Жайықтың, Ертістің тағы басқа өзендердің жағасына қазақтар малын жаюына тиім салу жөніндегі жарлықтарын шығарғанда Ресеймен жағдайды шиеленістіруге бармай, мәселені дипломатиялық жолмен шешуге тырысты. Ресей патшалығының отаршыл, басып алу саясатының құрбаны болу қаупі тұ</w:t>
      </w:r>
      <w:proofErr w:type="gramStart"/>
      <w:r w:rsidRPr="00EE5682">
        <w:rPr>
          <w:color w:val="333333"/>
          <w:sz w:val="28"/>
          <w:szCs w:val="28"/>
        </w:rPr>
        <w:t>р</w:t>
      </w:r>
      <w:proofErr w:type="gramEnd"/>
      <w:r w:rsidRPr="00EE5682">
        <w:rPr>
          <w:color w:val="333333"/>
          <w:sz w:val="28"/>
          <w:szCs w:val="28"/>
        </w:rPr>
        <w:t>ғанын сезді.</w:t>
      </w:r>
    </w:p>
    <w:p w:rsidR="009816C7" w:rsidRPr="00EE5682" w:rsidRDefault="009816C7" w:rsidP="009816C7">
      <w:pPr>
        <w:pStyle w:val="a6"/>
        <w:jc w:val="both"/>
        <w:rPr>
          <w:color w:val="333333"/>
          <w:sz w:val="28"/>
          <w:szCs w:val="28"/>
        </w:rPr>
      </w:pPr>
      <w:r w:rsidRPr="00EE5682">
        <w:rPr>
          <w:color w:val="333333"/>
          <w:sz w:val="28"/>
          <w:szCs w:val="28"/>
        </w:rPr>
        <w:t>XVІІІ ғ. 70-шы жылдары Түркістан аймағында тұратын қазақтарды қырғыздар шауып, мал-жандарын айдап әкетіп отырады. Қазақтар Абылайдан өздерін қорлықтан құтқарып, қорғауды талап етеді. 1779 жылы Абылай әскерлері қырғыздарды талқандап, басшысы – Садырбаланы тұ</w:t>
      </w:r>
      <w:proofErr w:type="gramStart"/>
      <w:r w:rsidRPr="00EE5682">
        <w:rPr>
          <w:color w:val="333333"/>
          <w:sz w:val="28"/>
          <w:szCs w:val="28"/>
        </w:rPr>
        <w:t>т</w:t>
      </w:r>
      <w:proofErr w:type="gramEnd"/>
      <w:r w:rsidRPr="00EE5682">
        <w:rPr>
          <w:color w:val="333333"/>
          <w:sz w:val="28"/>
          <w:szCs w:val="28"/>
        </w:rPr>
        <w:t>қынға алады. Қырғыздар келісімге келіп, бітім жасауды өтінеді. Сосын, Түркістан, Сайрам, Шымкент, Созақ қалалары босатылады, ал 1781 жылы Ташкентті бағындырады, оны алым–салық төлеп тұруға міндетті етеді. Абылай хан «… өзі әулет басы ретінде рубасыларының ғұрпы бойынша өмір сүру үшін</w:t>
      </w:r>
      <w:proofErr w:type="gramStart"/>
      <w:r w:rsidRPr="00EE5682">
        <w:rPr>
          <w:color w:val="333333"/>
          <w:sz w:val="28"/>
          <w:szCs w:val="28"/>
        </w:rPr>
        <w:t xml:space="preserve"> Т</w:t>
      </w:r>
      <w:proofErr w:type="gramEnd"/>
      <w:r w:rsidRPr="00EE5682">
        <w:rPr>
          <w:color w:val="333333"/>
          <w:sz w:val="28"/>
          <w:szCs w:val="28"/>
        </w:rPr>
        <w:t>үркістанда қалды. Сонда 1781 жылы дүние салып, мүрдесі Қожахмет Яссауидің мешіті алаңына жерленді», - дейді Ш. Уәлиханов.</w:t>
      </w:r>
    </w:p>
    <w:p w:rsidR="009816C7" w:rsidRPr="00EE5682" w:rsidRDefault="009816C7" w:rsidP="009816C7">
      <w:pPr>
        <w:pStyle w:val="a6"/>
        <w:jc w:val="both"/>
        <w:rPr>
          <w:color w:val="333333"/>
          <w:sz w:val="28"/>
          <w:szCs w:val="28"/>
        </w:rPr>
      </w:pPr>
      <w:r w:rsidRPr="00EE5682">
        <w:rPr>
          <w:noProof/>
          <w:color w:val="333333"/>
          <w:sz w:val="28"/>
          <w:szCs w:val="28"/>
        </w:rPr>
        <w:drawing>
          <wp:inline distT="0" distB="0" distL="0" distR="0">
            <wp:extent cx="1905000" cy="2219325"/>
            <wp:effectExtent l="19050" t="0" r="0" b="0"/>
            <wp:docPr id="50" name="Рисунок 50" descr="http://massaget.kz/userdata/uploads/u21/shokan%20ualihano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massaget.kz/userdata/uploads/u21/shokan%20ualihanov1.jpg"/>
                    <pic:cNvPicPr>
                      <a:picLocks noChangeAspect="1" noChangeArrowheads="1"/>
                    </pic:cNvPicPr>
                  </pic:nvPicPr>
                  <pic:blipFill>
                    <a:blip r:embed="rId25"/>
                    <a:srcRect/>
                    <a:stretch>
                      <a:fillRect/>
                    </a:stretch>
                  </pic:blipFill>
                  <pic:spPr bwMode="auto">
                    <a:xfrm>
                      <a:off x="0" y="0"/>
                      <a:ext cx="1905000" cy="2219325"/>
                    </a:xfrm>
                    <a:prstGeom prst="rect">
                      <a:avLst/>
                    </a:prstGeom>
                    <a:noFill/>
                    <a:ln w="9525">
                      <a:noFill/>
                      <a:miter lim="800000"/>
                      <a:headEnd/>
                      <a:tailEnd/>
                    </a:ln>
                  </pic:spPr>
                </pic:pic>
              </a:graphicData>
            </a:graphic>
          </wp:inline>
        </w:drawing>
      </w:r>
      <w:r w:rsidRPr="00EE5682">
        <w:rPr>
          <w:color w:val="333333"/>
          <w:sz w:val="28"/>
          <w:szCs w:val="28"/>
        </w:rPr>
        <w:t>Абылай хан мемлекеттің, қазақ халқының жағдайын шұғыл түзеді. Абылай кезеңі тарихта ең бі</w:t>
      </w:r>
      <w:proofErr w:type="gramStart"/>
      <w:r w:rsidRPr="00EE5682">
        <w:rPr>
          <w:color w:val="333333"/>
          <w:sz w:val="28"/>
          <w:szCs w:val="28"/>
        </w:rPr>
        <w:t>р</w:t>
      </w:r>
      <w:proofErr w:type="gramEnd"/>
      <w:r w:rsidRPr="00EE5682">
        <w:rPr>
          <w:color w:val="333333"/>
          <w:sz w:val="28"/>
          <w:szCs w:val="28"/>
        </w:rPr>
        <w:t xml:space="preserve"> елеулі кезең болды. Жау қуылды, халық өз жерінде емін – еркін тұрмыс құрды, бірлікке, ұ</w:t>
      </w:r>
      <w:proofErr w:type="gramStart"/>
      <w:r w:rsidRPr="00EE5682">
        <w:rPr>
          <w:color w:val="333333"/>
          <w:sz w:val="28"/>
          <w:szCs w:val="28"/>
        </w:rPr>
        <w:t>йымшылды</w:t>
      </w:r>
      <w:proofErr w:type="gramEnd"/>
      <w:r w:rsidRPr="00EE5682">
        <w:rPr>
          <w:color w:val="333333"/>
          <w:sz w:val="28"/>
          <w:szCs w:val="28"/>
        </w:rPr>
        <w:t>ққа негізделген хандық билігі құрылды. Солай бола тұрса да Абылай хан көзі ті</w:t>
      </w:r>
      <w:proofErr w:type="gramStart"/>
      <w:r w:rsidRPr="00EE5682">
        <w:rPr>
          <w:color w:val="333333"/>
          <w:sz w:val="28"/>
          <w:szCs w:val="28"/>
        </w:rPr>
        <w:t>р</w:t>
      </w:r>
      <w:proofErr w:type="gramEnd"/>
      <w:r w:rsidRPr="00EE5682">
        <w:rPr>
          <w:color w:val="333333"/>
          <w:sz w:val="28"/>
          <w:szCs w:val="28"/>
        </w:rPr>
        <w:t xml:space="preserve">ісінде Қазақ елінің мемлекетінің тұрақты болуының тарихи жағдайын жасап үлгермеді. 1781 жылы Абылай хан дүние салғаннан кейін еліміздің тұтастығы ыдырап, Қазақстан тәуелсіздігінен айырыла бастады. </w:t>
      </w:r>
    </w:p>
    <w:p w:rsidR="009816C7" w:rsidRPr="00EE5682" w:rsidRDefault="009816C7" w:rsidP="009816C7">
      <w:pPr>
        <w:pStyle w:val="a6"/>
        <w:jc w:val="both"/>
        <w:rPr>
          <w:color w:val="333333"/>
          <w:sz w:val="28"/>
          <w:szCs w:val="28"/>
        </w:rPr>
      </w:pPr>
      <w:r w:rsidRPr="00EE5682">
        <w:rPr>
          <w:noProof/>
          <w:color w:val="333333"/>
          <w:sz w:val="28"/>
          <w:szCs w:val="28"/>
        </w:rPr>
        <w:lastRenderedPageBreak/>
        <w:drawing>
          <wp:inline distT="0" distB="0" distL="0" distR="0">
            <wp:extent cx="1847850" cy="2466975"/>
            <wp:effectExtent l="19050" t="0" r="0" b="0"/>
            <wp:docPr id="51" name="Рисунок 51" descr="http://massaget.kz/userdata/uploads/u21/ahmet%20yassau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massaget.kz/userdata/uploads/u21/ahmet%20yassaui.jpg"/>
                    <pic:cNvPicPr>
                      <a:picLocks noChangeAspect="1" noChangeArrowheads="1"/>
                    </pic:cNvPicPr>
                  </pic:nvPicPr>
                  <pic:blipFill>
                    <a:blip r:embed="rId26"/>
                    <a:srcRect/>
                    <a:stretch>
                      <a:fillRect/>
                    </a:stretch>
                  </pic:blipFill>
                  <pic:spPr bwMode="auto">
                    <a:xfrm>
                      <a:off x="0" y="0"/>
                      <a:ext cx="1847850" cy="2466975"/>
                    </a:xfrm>
                    <a:prstGeom prst="rect">
                      <a:avLst/>
                    </a:prstGeom>
                    <a:noFill/>
                    <a:ln w="9525">
                      <a:noFill/>
                      <a:miter lim="800000"/>
                      <a:headEnd/>
                      <a:tailEnd/>
                    </a:ln>
                  </pic:spPr>
                </pic:pic>
              </a:graphicData>
            </a:graphic>
          </wp:inline>
        </w:drawing>
      </w:r>
      <w:r w:rsidRPr="00EE5682">
        <w:rPr>
          <w:color w:val="333333"/>
          <w:sz w:val="28"/>
          <w:szCs w:val="28"/>
        </w:rPr>
        <w:t>Абылай хан – XVІІІ ғасырдағы тарихымыздың аса і</w:t>
      </w:r>
      <w:proofErr w:type="gramStart"/>
      <w:r w:rsidRPr="00EE5682">
        <w:rPr>
          <w:color w:val="333333"/>
          <w:sz w:val="28"/>
          <w:szCs w:val="28"/>
        </w:rPr>
        <w:t>р</w:t>
      </w:r>
      <w:proofErr w:type="gramEnd"/>
      <w:r w:rsidRPr="00EE5682">
        <w:rPr>
          <w:color w:val="333333"/>
          <w:sz w:val="28"/>
          <w:szCs w:val="28"/>
        </w:rPr>
        <w:t xml:space="preserve">і тұлғасы. Ол туралы орыс ғалымы А. Левшин былай дейді: «Абылай тәжірибесі, ақыл – айласы жағынан болсын, қол астындағы халқының саны, күші жағынан болсын, сондай-ақ өзінің Ресей патшалығымен, Қытайдың боғда ханымен жүргізген тапқыр, шебер қатынастары жағынан болсын өз тұсындағылардың бәрінен де басым еді. Ол ұстамды, досына мінәйім </w:t>
      </w:r>
      <w:proofErr w:type="gramStart"/>
      <w:r w:rsidRPr="00EE5682">
        <w:rPr>
          <w:color w:val="333333"/>
          <w:sz w:val="28"/>
          <w:szCs w:val="28"/>
        </w:rPr>
        <w:t>м</w:t>
      </w:r>
      <w:proofErr w:type="gramEnd"/>
      <w:r w:rsidRPr="00EE5682">
        <w:rPr>
          <w:color w:val="333333"/>
          <w:sz w:val="28"/>
          <w:szCs w:val="28"/>
        </w:rPr>
        <w:t xml:space="preserve">інезді, жауына қатал, қаһарлы кісі еді. Сондықтан жұртты өзіне тарта, ерте білетін </w:t>
      </w:r>
      <w:proofErr w:type="gramStart"/>
      <w:r w:rsidRPr="00EE5682">
        <w:rPr>
          <w:color w:val="333333"/>
          <w:sz w:val="28"/>
          <w:szCs w:val="28"/>
        </w:rPr>
        <w:t>ед</w:t>
      </w:r>
      <w:proofErr w:type="gramEnd"/>
      <w:r w:rsidRPr="00EE5682">
        <w:rPr>
          <w:color w:val="333333"/>
          <w:sz w:val="28"/>
          <w:szCs w:val="28"/>
        </w:rPr>
        <w:t>і».</w:t>
      </w:r>
    </w:p>
    <w:p w:rsidR="009816C7" w:rsidRPr="00EE5682" w:rsidRDefault="009816C7" w:rsidP="009816C7">
      <w:pPr>
        <w:pStyle w:val="a6"/>
        <w:jc w:val="both"/>
        <w:rPr>
          <w:color w:val="333333"/>
          <w:sz w:val="28"/>
          <w:szCs w:val="28"/>
        </w:rPr>
      </w:pPr>
      <w:r w:rsidRPr="00EE5682">
        <w:rPr>
          <w:noProof/>
          <w:color w:val="333333"/>
          <w:sz w:val="28"/>
          <w:szCs w:val="28"/>
        </w:rPr>
        <w:drawing>
          <wp:inline distT="0" distB="0" distL="0" distR="0">
            <wp:extent cx="2152650" cy="2124075"/>
            <wp:effectExtent l="19050" t="0" r="0" b="0"/>
            <wp:docPr id="52" name="Рисунок 52" descr="http://massaget.kz/userdata/uploads/u21/abilai%20kha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massaget.kz/userdata/uploads/u21/abilai%20khan2.jpg"/>
                    <pic:cNvPicPr>
                      <a:picLocks noChangeAspect="1" noChangeArrowheads="1"/>
                    </pic:cNvPicPr>
                  </pic:nvPicPr>
                  <pic:blipFill>
                    <a:blip r:embed="rId27"/>
                    <a:srcRect/>
                    <a:stretch>
                      <a:fillRect/>
                    </a:stretch>
                  </pic:blipFill>
                  <pic:spPr bwMode="auto">
                    <a:xfrm>
                      <a:off x="0" y="0"/>
                      <a:ext cx="2152650" cy="2124075"/>
                    </a:xfrm>
                    <a:prstGeom prst="rect">
                      <a:avLst/>
                    </a:prstGeom>
                    <a:noFill/>
                    <a:ln w="9525">
                      <a:noFill/>
                      <a:miter lim="800000"/>
                      <a:headEnd/>
                      <a:tailEnd/>
                    </a:ln>
                  </pic:spPr>
                </pic:pic>
              </a:graphicData>
            </a:graphic>
          </wp:inline>
        </w:drawing>
      </w:r>
      <w:r w:rsidRPr="00EE5682">
        <w:rPr>
          <w:color w:val="333333"/>
          <w:sz w:val="28"/>
          <w:szCs w:val="28"/>
        </w:rPr>
        <w:t>Бұл жерде Абылай ханның XVІІІ ғасырдан күйі жеткен санаулы күйшілеріміздің бі</w:t>
      </w:r>
      <w:proofErr w:type="gramStart"/>
      <w:r w:rsidRPr="00EE5682">
        <w:rPr>
          <w:color w:val="333333"/>
          <w:sz w:val="28"/>
          <w:szCs w:val="28"/>
        </w:rPr>
        <w:t>р</w:t>
      </w:r>
      <w:proofErr w:type="gramEnd"/>
      <w:r w:rsidRPr="00EE5682">
        <w:rPr>
          <w:color w:val="333333"/>
          <w:sz w:val="28"/>
          <w:szCs w:val="28"/>
        </w:rPr>
        <w:t>і екенін айта кеткен жөн болар. Себебі қазақ қоғамында күйдің алар орны айрықша, ең мол дерек көзі күй тілінде және күй аңыздары тү</w:t>
      </w:r>
      <w:proofErr w:type="gramStart"/>
      <w:r w:rsidRPr="00EE5682">
        <w:rPr>
          <w:color w:val="333333"/>
          <w:sz w:val="28"/>
          <w:szCs w:val="28"/>
        </w:rPr>
        <w:t>р</w:t>
      </w:r>
      <w:proofErr w:type="gramEnd"/>
      <w:r w:rsidRPr="00EE5682">
        <w:rPr>
          <w:color w:val="333333"/>
          <w:sz w:val="28"/>
          <w:szCs w:val="28"/>
        </w:rPr>
        <w:t>інде сақталған. Абылай ханның күйлерінің тақырыбы нақтылы өмір құбылыстарына арналған және де ел қамы мен халық тағдыры жөнінде толғанғ</w:t>
      </w:r>
      <w:proofErr w:type="gramStart"/>
      <w:r w:rsidRPr="00EE5682">
        <w:rPr>
          <w:color w:val="333333"/>
          <w:sz w:val="28"/>
          <w:szCs w:val="28"/>
        </w:rPr>
        <w:t>ан</w:t>
      </w:r>
      <w:proofErr w:type="gramEnd"/>
      <w:r w:rsidRPr="00EE5682">
        <w:rPr>
          <w:color w:val="333333"/>
          <w:sz w:val="28"/>
          <w:szCs w:val="28"/>
        </w:rPr>
        <w:t xml:space="preserve"> ойларын сипаттайды. Абылай ханның күйлері туралы Ш. Уәлиханов, А. Затаевич сияқты ғалым–зерттеушілер кезінде жазған. Олар: «Ақ толқын», «Бұлан жігіт», «Дүние қалды», «Қайран елім», «Қоржын қақпай», «Жетім торы» т.б. «Бұл күйлердің бә</w:t>
      </w:r>
      <w:proofErr w:type="gramStart"/>
      <w:r w:rsidRPr="00EE5682">
        <w:rPr>
          <w:color w:val="333333"/>
          <w:sz w:val="28"/>
          <w:szCs w:val="28"/>
        </w:rPr>
        <w:t>р</w:t>
      </w:r>
      <w:proofErr w:type="gramEnd"/>
      <w:r w:rsidRPr="00EE5682">
        <w:rPr>
          <w:color w:val="333333"/>
          <w:sz w:val="28"/>
          <w:szCs w:val="28"/>
        </w:rPr>
        <w:t>і күні осы уақытқа дейін Абылай ұрпақтарына сонау бір даңқты кезеңдерді елестетеді» дейді Ш.Уәлиханов.</w:t>
      </w:r>
    </w:p>
    <w:p w:rsidR="009816C7" w:rsidRPr="00EE5682" w:rsidRDefault="009816C7" w:rsidP="009816C7">
      <w:pPr>
        <w:pStyle w:val="a6"/>
        <w:jc w:val="both"/>
        <w:rPr>
          <w:color w:val="333333"/>
          <w:sz w:val="28"/>
          <w:szCs w:val="28"/>
        </w:rPr>
      </w:pPr>
      <w:r w:rsidRPr="00EE5682">
        <w:rPr>
          <w:noProof/>
          <w:color w:val="333333"/>
          <w:sz w:val="28"/>
          <w:szCs w:val="28"/>
        </w:rPr>
        <w:lastRenderedPageBreak/>
        <w:drawing>
          <wp:inline distT="0" distB="0" distL="0" distR="0">
            <wp:extent cx="1066800" cy="1524000"/>
            <wp:effectExtent l="19050" t="0" r="0" b="0"/>
            <wp:docPr id="53" name="Рисунок 53" descr="http://massaget.kz/userdata/uploads/u21/zataevi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massaget.kz/userdata/uploads/u21/zataevich.jpg"/>
                    <pic:cNvPicPr>
                      <a:picLocks noChangeAspect="1" noChangeArrowheads="1"/>
                    </pic:cNvPicPr>
                  </pic:nvPicPr>
                  <pic:blipFill>
                    <a:blip r:embed="rId28"/>
                    <a:srcRect/>
                    <a:stretch>
                      <a:fillRect/>
                    </a:stretch>
                  </pic:blipFill>
                  <pic:spPr bwMode="auto">
                    <a:xfrm>
                      <a:off x="0" y="0"/>
                      <a:ext cx="1066800" cy="1524000"/>
                    </a:xfrm>
                    <a:prstGeom prst="rect">
                      <a:avLst/>
                    </a:prstGeom>
                    <a:noFill/>
                    <a:ln w="9525">
                      <a:noFill/>
                      <a:miter lim="800000"/>
                      <a:headEnd/>
                      <a:tailEnd/>
                    </a:ln>
                  </pic:spPr>
                </pic:pic>
              </a:graphicData>
            </a:graphic>
          </wp:inline>
        </w:drawing>
      </w:r>
      <w:r w:rsidRPr="00EE5682">
        <w:rPr>
          <w:color w:val="333333"/>
          <w:sz w:val="28"/>
          <w:szCs w:val="28"/>
        </w:rPr>
        <w:t>Абылай ханның алға ұстаған саясаты, мақсаты – қазақ халқының бостандығы мен бірлігі, мемлекеттігі мен тәуелсіздігі еді. Алайда ол дүние салғаннан кейін қазақ мемлекеті қайта бөлшектені</w:t>
      </w:r>
      <w:proofErr w:type="gramStart"/>
      <w:r w:rsidRPr="00EE5682">
        <w:rPr>
          <w:color w:val="333333"/>
          <w:sz w:val="28"/>
          <w:szCs w:val="28"/>
        </w:rPr>
        <w:t>п</w:t>
      </w:r>
      <w:proofErr w:type="gramEnd"/>
      <w:r w:rsidRPr="00EE5682">
        <w:rPr>
          <w:color w:val="333333"/>
          <w:sz w:val="28"/>
          <w:szCs w:val="28"/>
        </w:rPr>
        <w:t xml:space="preserve"> ыдырай бастады. Ресей империясы қазақ жерін отарлауды қызу қ</w:t>
      </w:r>
      <w:proofErr w:type="gramStart"/>
      <w:r w:rsidRPr="00EE5682">
        <w:rPr>
          <w:color w:val="333333"/>
          <w:sz w:val="28"/>
          <w:szCs w:val="28"/>
        </w:rPr>
        <w:t>ол</w:t>
      </w:r>
      <w:proofErr w:type="gramEnd"/>
      <w:r w:rsidRPr="00EE5682">
        <w:rPr>
          <w:color w:val="333333"/>
          <w:sz w:val="28"/>
          <w:szCs w:val="28"/>
        </w:rPr>
        <w:t>ға алды. Оны іске асыру ә</w:t>
      </w:r>
      <w:proofErr w:type="gramStart"/>
      <w:r w:rsidRPr="00EE5682">
        <w:rPr>
          <w:color w:val="333333"/>
          <w:sz w:val="28"/>
          <w:szCs w:val="28"/>
        </w:rPr>
        <w:t>р</w:t>
      </w:r>
      <w:proofErr w:type="gramEnd"/>
      <w:r w:rsidRPr="00EE5682">
        <w:rPr>
          <w:color w:val="333333"/>
          <w:sz w:val="28"/>
          <w:szCs w:val="28"/>
        </w:rPr>
        <w:t xml:space="preserve"> түрлі жолдармен іске асты, яғни әскери шеп бекіністер салу, қазақ жерін тартып алу, хандық билікті жою, рухани отарлау және т.б.</w:t>
      </w:r>
    </w:p>
    <w:p w:rsidR="009816C7" w:rsidRPr="00EE5682" w:rsidRDefault="009816C7" w:rsidP="009816C7">
      <w:pPr>
        <w:pStyle w:val="a6"/>
        <w:jc w:val="both"/>
        <w:rPr>
          <w:color w:val="333333"/>
          <w:sz w:val="28"/>
          <w:szCs w:val="28"/>
        </w:rPr>
      </w:pPr>
      <w:r w:rsidRPr="00EE5682">
        <w:rPr>
          <w:noProof/>
          <w:color w:val="333333"/>
          <w:sz w:val="28"/>
          <w:szCs w:val="28"/>
        </w:rPr>
        <w:drawing>
          <wp:inline distT="0" distB="0" distL="0" distR="0">
            <wp:extent cx="1600200" cy="2133600"/>
            <wp:effectExtent l="19050" t="0" r="0" b="0"/>
            <wp:docPr id="54" name="Рисунок 54" descr="http://massaget.kz/userdata/uploads/u21/buhar%20jirau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massaget.kz/userdata/uploads/u21/buhar%20jirau_2.jpg"/>
                    <pic:cNvPicPr>
                      <a:picLocks noChangeAspect="1" noChangeArrowheads="1"/>
                    </pic:cNvPicPr>
                  </pic:nvPicPr>
                  <pic:blipFill>
                    <a:blip r:embed="rId29"/>
                    <a:srcRect/>
                    <a:stretch>
                      <a:fillRect/>
                    </a:stretch>
                  </pic:blipFill>
                  <pic:spPr bwMode="auto">
                    <a:xfrm>
                      <a:off x="0" y="0"/>
                      <a:ext cx="1600200" cy="2133600"/>
                    </a:xfrm>
                    <a:prstGeom prst="rect">
                      <a:avLst/>
                    </a:prstGeom>
                    <a:noFill/>
                    <a:ln w="9525">
                      <a:noFill/>
                      <a:miter lim="800000"/>
                      <a:headEnd/>
                      <a:tailEnd/>
                    </a:ln>
                  </pic:spPr>
                </pic:pic>
              </a:graphicData>
            </a:graphic>
          </wp:inline>
        </w:drawing>
      </w:r>
      <w:r w:rsidRPr="00EE5682">
        <w:rPr>
          <w:color w:val="333333"/>
          <w:sz w:val="28"/>
          <w:szCs w:val="28"/>
        </w:rPr>
        <w:t>Абылай кезінде қазақ хандығының саяси және экономикалық жағдайы жақсарды</w:t>
      </w:r>
      <w:proofErr w:type="gramStart"/>
      <w:r w:rsidRPr="00EE5682">
        <w:rPr>
          <w:color w:val="333333"/>
          <w:sz w:val="28"/>
          <w:szCs w:val="28"/>
        </w:rPr>
        <w:t>.</w:t>
      </w:r>
      <w:proofErr w:type="gramEnd"/>
      <w:r w:rsidRPr="00EE5682">
        <w:rPr>
          <w:color w:val="333333"/>
          <w:sz w:val="28"/>
          <w:szCs w:val="28"/>
        </w:rPr>
        <w:t xml:space="preserve"> Қ</w:t>
      </w:r>
      <w:proofErr w:type="gramStart"/>
      <w:r w:rsidRPr="00EE5682">
        <w:rPr>
          <w:color w:val="333333"/>
          <w:sz w:val="28"/>
          <w:szCs w:val="28"/>
        </w:rPr>
        <w:t>а</w:t>
      </w:r>
      <w:proofErr w:type="gramEnd"/>
      <w:r w:rsidRPr="00EE5682">
        <w:rPr>
          <w:color w:val="333333"/>
          <w:sz w:val="28"/>
          <w:szCs w:val="28"/>
        </w:rPr>
        <w:t>зақ халқы бірлікке, тәуелсіздікке, бейбіт өмірге ұмтылды. Абылай сұлтан болған кезінде ақыл–айласымен, сабырлы салмақтылығымен маңайына</w:t>
      </w:r>
      <w:proofErr w:type="gramStart"/>
      <w:r w:rsidRPr="00EE5682">
        <w:rPr>
          <w:color w:val="333333"/>
          <w:sz w:val="28"/>
          <w:szCs w:val="28"/>
        </w:rPr>
        <w:t xml:space="preserve"> Т</w:t>
      </w:r>
      <w:proofErr w:type="gramEnd"/>
      <w:r w:rsidRPr="00EE5682">
        <w:rPr>
          <w:color w:val="333333"/>
          <w:sz w:val="28"/>
          <w:szCs w:val="28"/>
        </w:rPr>
        <w:t>өле би, Айтеке би, Қазыбек би, Байдалы би, Сасық билерді, Қаракерей Қабанбай, Қанжығалы Бөгенбай, Шақшақұлы Жәнібек, Шапырашты Наурызбай т.б. батырларды, Бұхар жырау, Ақтамберді жырау, Үмбетей жырау сияқты сыншы-жырауларды топтастыра білді. Абылай ел арасында аса зор беделге ие болған</w:t>
      </w:r>
      <w:proofErr w:type="gramStart"/>
      <w:r w:rsidRPr="00EE5682">
        <w:rPr>
          <w:color w:val="333333"/>
          <w:sz w:val="28"/>
          <w:szCs w:val="28"/>
        </w:rPr>
        <w:t>.</w:t>
      </w:r>
      <w:proofErr w:type="gramEnd"/>
      <w:r w:rsidRPr="00EE5682">
        <w:rPr>
          <w:color w:val="333333"/>
          <w:sz w:val="28"/>
          <w:szCs w:val="28"/>
        </w:rPr>
        <w:t xml:space="preserve"> Қ</w:t>
      </w:r>
      <w:proofErr w:type="gramStart"/>
      <w:r w:rsidRPr="00EE5682">
        <w:rPr>
          <w:color w:val="333333"/>
          <w:sz w:val="28"/>
          <w:szCs w:val="28"/>
        </w:rPr>
        <w:t>а</w:t>
      </w:r>
      <w:proofErr w:type="gramEnd"/>
      <w:r w:rsidRPr="00EE5682">
        <w:rPr>
          <w:color w:val="333333"/>
          <w:sz w:val="28"/>
          <w:szCs w:val="28"/>
        </w:rPr>
        <w:t>зақ халқының басқа халықтармен терезесі тең дамуы үшін жан аямай арпалысқан хан. Көзі ті</w:t>
      </w:r>
      <w:proofErr w:type="gramStart"/>
      <w:r w:rsidRPr="00EE5682">
        <w:rPr>
          <w:color w:val="333333"/>
          <w:sz w:val="28"/>
          <w:szCs w:val="28"/>
        </w:rPr>
        <w:t>р</w:t>
      </w:r>
      <w:proofErr w:type="gramEnd"/>
      <w:r w:rsidRPr="00EE5682">
        <w:rPr>
          <w:color w:val="333333"/>
          <w:sz w:val="28"/>
          <w:szCs w:val="28"/>
        </w:rPr>
        <w:t>ісінде-ақ аты аңызға айналған Абылай деген ат тәуелсіздік, бостандық, бірлік, ерлік, азаматтық, мемлекеттік тәрізді ұғымдармен бірге айтылатын болды.</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Абылай хан туралы көптеген дастандар, аңы</w:t>
      </w:r>
      <w:proofErr w:type="gramStart"/>
      <w:r w:rsidRPr="00EE5682">
        <w:rPr>
          <w:color w:val="555555"/>
          <w:sz w:val="28"/>
          <w:szCs w:val="28"/>
        </w:rPr>
        <w:t>з-</w:t>
      </w:r>
      <w:proofErr w:type="gramEnd"/>
      <w:r w:rsidRPr="00EE5682">
        <w:rPr>
          <w:color w:val="555555"/>
          <w:sz w:val="28"/>
          <w:szCs w:val="28"/>
        </w:rPr>
        <w:t>әңгімелер, өлең- жырлар, тарихи деректер мен зерттеулер бар. Абылай ханды еске алғанда біз оны батыр, Орта жүздің сүлтаны, сосын Орта жүз жэне де бүкіл қазақ халқын бі</w:t>
      </w:r>
      <w:proofErr w:type="gramStart"/>
      <w:r w:rsidRPr="00EE5682">
        <w:rPr>
          <w:color w:val="555555"/>
          <w:sz w:val="28"/>
          <w:szCs w:val="28"/>
        </w:rPr>
        <w:t>р</w:t>
      </w:r>
      <w:proofErr w:type="gramEnd"/>
      <w:r w:rsidRPr="00EE5682">
        <w:rPr>
          <w:color w:val="555555"/>
          <w:sz w:val="28"/>
          <w:szCs w:val="28"/>
        </w:rPr>
        <w:t>іктіріп, қазақ хандығын біртүтас мемлекет ретінде сақтап қалып, оның ¥лы ханы болып, өзіне қазақтың барлық хандары мен билерін-сүлтандарын бағындыра алғанын жэне де са</w:t>
      </w:r>
      <w:r w:rsidRPr="00EE5682">
        <w:rPr>
          <w:color w:val="555555"/>
          <w:sz w:val="28"/>
          <w:szCs w:val="28"/>
        </w:rPr>
        <w:softHyphen/>
        <w:t>яси қайраткер, ақылды қолбасшы, дарынды мәлімгер, күйші екенін айтқанымыз жөн.</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lastRenderedPageBreak/>
        <w:t>Абылай хан бүкіл өмі</w:t>
      </w:r>
      <w:proofErr w:type="gramStart"/>
      <w:r w:rsidRPr="00EE5682">
        <w:rPr>
          <w:color w:val="555555"/>
          <w:sz w:val="28"/>
          <w:szCs w:val="28"/>
        </w:rPr>
        <w:t>р</w:t>
      </w:r>
      <w:proofErr w:type="gramEnd"/>
      <w:r w:rsidRPr="00EE5682">
        <w:rPr>
          <w:color w:val="555555"/>
          <w:sz w:val="28"/>
          <w:szCs w:val="28"/>
        </w:rPr>
        <w:t>ін қазақ халқы (қазақ елінің) бостандығы, егемендігі үшін арнады. Шоқан</w:t>
      </w:r>
      <w:proofErr w:type="gramStart"/>
      <w:r w:rsidRPr="00EE5682">
        <w:rPr>
          <w:color w:val="555555"/>
          <w:sz w:val="28"/>
          <w:szCs w:val="28"/>
        </w:rPr>
        <w:t xml:space="preserve"> У</w:t>
      </w:r>
      <w:proofErr w:type="gramEnd"/>
      <w:r w:rsidRPr="00EE5682">
        <w:rPr>
          <w:color w:val="555555"/>
          <w:sz w:val="28"/>
          <w:szCs w:val="28"/>
        </w:rPr>
        <w:t>әлиханов «Қазақ жерінде Абылайдың даңқы аса зор. Абылай заманы оларда қазақтың ерлік заманы болып саналады» деп жазған еді. Абылайдың шын аты — Әбілмансүр. 1711 жылы әкесі Көркем Уэли Түркістанға сүлтан бо</w:t>
      </w:r>
      <w:r w:rsidRPr="00EE5682">
        <w:rPr>
          <w:color w:val="555555"/>
          <w:sz w:val="28"/>
          <w:szCs w:val="28"/>
        </w:rPr>
        <w:softHyphen/>
        <w:t>лып тү</w:t>
      </w:r>
      <w:proofErr w:type="gramStart"/>
      <w:r w:rsidRPr="00EE5682">
        <w:rPr>
          <w:color w:val="555555"/>
          <w:sz w:val="28"/>
          <w:szCs w:val="28"/>
        </w:rPr>
        <w:t>р</w:t>
      </w:r>
      <w:proofErr w:type="gramEnd"/>
      <w:r w:rsidRPr="00EE5682">
        <w:rPr>
          <w:color w:val="555555"/>
          <w:sz w:val="28"/>
          <w:szCs w:val="28"/>
        </w:rPr>
        <w:t>ған кезде дүниеге келген. Бүл кезең қазақ халқы үшін өте қауі</w:t>
      </w:r>
      <w:proofErr w:type="gramStart"/>
      <w:r w:rsidRPr="00EE5682">
        <w:rPr>
          <w:color w:val="555555"/>
          <w:sz w:val="28"/>
          <w:szCs w:val="28"/>
        </w:rPr>
        <w:t>пт</w:t>
      </w:r>
      <w:proofErr w:type="gramEnd"/>
      <w:r w:rsidRPr="00EE5682">
        <w:rPr>
          <w:color w:val="555555"/>
          <w:sz w:val="28"/>
          <w:szCs w:val="28"/>
        </w:rPr>
        <w:t xml:space="preserve">і, ауыр кезең еді. Үш айдаһардың (Жоңғар, Қытай, Ресей) ортасында қазақ мемлекетінің жойылып кету қаупі төніп түрды. Қытай мен Ресей жоңғарларды қазақ жеріне айдап салып отырды. Ауыр «Ақтабан шүбырынды, алқакөл </w:t>
      </w:r>
      <w:proofErr w:type="gramStart"/>
      <w:r w:rsidRPr="00EE5682">
        <w:rPr>
          <w:color w:val="555555"/>
          <w:sz w:val="28"/>
          <w:szCs w:val="28"/>
        </w:rPr>
        <w:t>с</w:t>
      </w:r>
      <w:proofErr w:type="gramEnd"/>
      <w:r w:rsidRPr="00EE5682">
        <w:rPr>
          <w:color w:val="555555"/>
          <w:sz w:val="28"/>
          <w:szCs w:val="28"/>
        </w:rPr>
        <w:t>үлама» жылдары Абылай 12 жасында жауынгерлердің қатарына қосылады да, 22-де батыр, қолбасшы ретінде танылады.</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XVIII ғасырдың орта шенінде қазақ елін жаулардан қорғау үшін Абылай Ресеймен жэне Қытаймен татулық, достық қатынас сақтап, олардың қолдауы арқасында жоңғар басқыншылығын талқандауды жөн көрді. Ең і</w:t>
      </w:r>
      <w:proofErr w:type="gramStart"/>
      <w:r w:rsidRPr="00EE5682">
        <w:rPr>
          <w:color w:val="555555"/>
          <w:sz w:val="28"/>
          <w:szCs w:val="28"/>
        </w:rPr>
        <w:t>р</w:t>
      </w:r>
      <w:proofErr w:type="gramEnd"/>
      <w:r w:rsidRPr="00EE5682">
        <w:rPr>
          <w:color w:val="555555"/>
          <w:sz w:val="28"/>
          <w:szCs w:val="28"/>
        </w:rPr>
        <w:t>і қауіп жоңғарлардың басқыншылығы екендігін түсінді. 1740 жылғы шайқаста Абылай қазақ жауынгерлерінің тікелей қолбасшысы болды. Қазақ әскері жоңғарларға қатты соққы берді. Жоңғарлар кө</w:t>
      </w:r>
      <w:proofErr w:type="gramStart"/>
      <w:r w:rsidRPr="00EE5682">
        <w:rPr>
          <w:color w:val="555555"/>
          <w:sz w:val="28"/>
          <w:szCs w:val="28"/>
        </w:rPr>
        <w:t>п</w:t>
      </w:r>
      <w:proofErr w:type="gramEnd"/>
      <w:r w:rsidRPr="00EE5682">
        <w:rPr>
          <w:color w:val="555555"/>
          <w:sz w:val="28"/>
          <w:szCs w:val="28"/>
        </w:rPr>
        <w:t xml:space="preserve"> шығынға үшырап, кейін шегінуге мэжбүр бол</w:t>
      </w:r>
      <w:r w:rsidRPr="00EE5682">
        <w:rPr>
          <w:color w:val="555555"/>
          <w:sz w:val="28"/>
          <w:szCs w:val="28"/>
        </w:rPr>
        <w:softHyphen/>
        <w:t>ды. Абылай қазақ әскерлерін үйымдастырып, жауға қарсы көтері</w:t>
      </w:r>
      <w:proofErr w:type="gramStart"/>
      <w:r w:rsidRPr="00EE5682">
        <w:rPr>
          <w:color w:val="555555"/>
          <w:sz w:val="28"/>
          <w:szCs w:val="28"/>
        </w:rPr>
        <w:t>п</w:t>
      </w:r>
      <w:proofErr w:type="gramEnd"/>
      <w:r w:rsidRPr="00EE5682">
        <w:rPr>
          <w:color w:val="555555"/>
          <w:sz w:val="28"/>
          <w:szCs w:val="28"/>
        </w:rPr>
        <w:t>, басын біріктіріп, негізгі әскери күшті жинап көрші мемлекеттерге қазақ хандыгы біртүтас ел екенін көрсетті. Абылай сүлтан бүл кез</w:t>
      </w:r>
      <w:r w:rsidRPr="00EE5682">
        <w:rPr>
          <w:color w:val="555555"/>
          <w:sz w:val="28"/>
          <w:szCs w:val="28"/>
        </w:rPr>
        <w:softHyphen/>
        <w:t>де қазақтарды біртіндеп жоңғар шабуылдарынан қүтқарып, елдің тыныштығын, халықтың түтастығын, мемлекеттің егемендігін, тәуелсіздігін сақтап қалуды мақсат еткен. Бүл мақсатты іске асыру барысында ол Ресей империясының 1740 ж. Орынборда (тамыздың 28-і) сүлтан Абылай «верным добрым и послушным ... и поддан</w:t>
      </w:r>
      <w:r w:rsidRPr="00EE5682">
        <w:rPr>
          <w:color w:val="555555"/>
          <w:sz w:val="28"/>
          <w:szCs w:val="28"/>
        </w:rPr>
        <w:softHyphen/>
        <w:t>ным быть ...» деп Ресей империясының өкіметіне, кейін Қытай мемлекетінің бодандығын қабылдауға мэжбү</w:t>
      </w:r>
      <w:proofErr w:type="gramStart"/>
      <w:r w:rsidRPr="00EE5682">
        <w:rPr>
          <w:color w:val="555555"/>
          <w:sz w:val="28"/>
          <w:szCs w:val="28"/>
        </w:rPr>
        <w:t>р</w:t>
      </w:r>
      <w:proofErr w:type="gramEnd"/>
      <w:r w:rsidRPr="00EE5682">
        <w:rPr>
          <w:color w:val="555555"/>
          <w:sz w:val="28"/>
          <w:szCs w:val="28"/>
        </w:rPr>
        <w:t xml:space="preserve"> болды. Тарихш</w:t>
      </w:r>
      <w:proofErr w:type="gramStart"/>
      <w:r w:rsidRPr="00EE5682">
        <w:rPr>
          <w:color w:val="555555"/>
          <w:sz w:val="28"/>
          <w:szCs w:val="28"/>
        </w:rPr>
        <w:t>ы-</w:t>
      </w:r>
      <w:proofErr w:type="gramEnd"/>
      <w:r w:rsidRPr="00EE5682">
        <w:rPr>
          <w:color w:val="555555"/>
          <w:sz w:val="28"/>
          <w:szCs w:val="28"/>
        </w:rPr>
        <w:t xml:space="preserve"> ғалым Н. Мүхаметқанүлы «XVIII ғасырдағы Чин патшалығы мен қазақтардың қарым-қатынасы» атты мақаласында былай деп жа- зады: «1755 ж. Орта жүз ханы Абылай Чин хандығының елшілерін күтіп алған кезде, оларға Чин хандығына бағынышты болу ниетін білдірді: «¥лы мәртебелі патшаның орталық ойпатты билеп отырғанын бұрыппап естуші </w:t>
      </w:r>
      <w:proofErr w:type="gramStart"/>
      <w:r w:rsidRPr="00EE5682">
        <w:rPr>
          <w:color w:val="555555"/>
          <w:sz w:val="28"/>
          <w:szCs w:val="28"/>
        </w:rPr>
        <w:t>ед</w:t>
      </w:r>
      <w:proofErr w:type="gramEnd"/>
      <w:r w:rsidRPr="00EE5682">
        <w:rPr>
          <w:color w:val="555555"/>
          <w:sz w:val="28"/>
          <w:szCs w:val="28"/>
        </w:rPr>
        <w:t xml:space="preserve">ім, арада асқар тау, алып өзендер көп, жер шалғай болғандықтан тарту-таралғы апара алмадық. Міне, бүгін патшаның қүдіреті шалғайды шарлап, Ілені сапырып, Лама дінін көркейтті. Қазақтар мен жоңғарларға тыныштық орнатылды деп қуанып отыр. Мен шын ниетіммен мәртебелі </w:t>
      </w:r>
      <w:proofErr w:type="gramStart"/>
      <w:r w:rsidRPr="00EE5682">
        <w:rPr>
          <w:color w:val="555555"/>
          <w:sz w:val="28"/>
          <w:szCs w:val="28"/>
        </w:rPr>
        <w:t>патша</w:t>
      </w:r>
      <w:proofErr w:type="gramEnd"/>
      <w:r w:rsidRPr="00EE5682">
        <w:rPr>
          <w:color w:val="555555"/>
          <w:sz w:val="28"/>
          <w:szCs w:val="28"/>
        </w:rPr>
        <w:t>ға қараймын». Ал бү</w:t>
      </w:r>
      <w:proofErr w:type="gramStart"/>
      <w:r w:rsidRPr="00EE5682">
        <w:rPr>
          <w:color w:val="555555"/>
          <w:sz w:val="28"/>
          <w:szCs w:val="28"/>
        </w:rPr>
        <w:t>л</w:t>
      </w:r>
      <w:proofErr w:type="gramEnd"/>
      <w:r w:rsidRPr="00EE5682">
        <w:rPr>
          <w:color w:val="555555"/>
          <w:sz w:val="28"/>
          <w:szCs w:val="28"/>
        </w:rPr>
        <w:t xml:space="preserve"> туралы АЛевшин былай деп жазады: «Жауын сүсымен де, күшімен де сескендіре отыра, ол өз қалауымен біресе Ресейдің, біресе Қытайдың бодандығын қабылдауға мэжбү</w:t>
      </w:r>
      <w:proofErr w:type="gramStart"/>
      <w:r w:rsidRPr="00EE5682">
        <w:rPr>
          <w:color w:val="555555"/>
          <w:sz w:val="28"/>
          <w:szCs w:val="28"/>
        </w:rPr>
        <w:t>р</w:t>
      </w:r>
      <w:proofErr w:type="gramEnd"/>
      <w:r w:rsidRPr="00EE5682">
        <w:rPr>
          <w:color w:val="555555"/>
          <w:sz w:val="28"/>
          <w:szCs w:val="28"/>
        </w:rPr>
        <w:t xml:space="preserve"> болғанымен шын мэнінде ешкімге де бой үсынбаған тәуелсіз басшы болды».</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Екі і</w:t>
      </w:r>
      <w:proofErr w:type="gramStart"/>
      <w:r w:rsidRPr="00EE5682">
        <w:rPr>
          <w:color w:val="555555"/>
          <w:sz w:val="28"/>
          <w:szCs w:val="28"/>
        </w:rPr>
        <w:t>р</w:t>
      </w:r>
      <w:proofErr w:type="gramEnd"/>
      <w:r w:rsidRPr="00EE5682">
        <w:rPr>
          <w:color w:val="555555"/>
          <w:sz w:val="28"/>
          <w:szCs w:val="28"/>
        </w:rPr>
        <w:t xml:space="preserve">і мемлекетпен дипломатиялық, сауда қарым-қатынастарын орнатып, кезінде жоңғарлар басып алған Алтай, Тарбағатай өңіріндегі қазақ қоныстарын қайтарып алды. Қазақтар жаппай ата- мекендеріне орала </w:t>
      </w:r>
      <w:r w:rsidRPr="00EE5682">
        <w:rPr>
          <w:color w:val="555555"/>
          <w:sz w:val="28"/>
          <w:szCs w:val="28"/>
        </w:rPr>
        <w:lastRenderedPageBreak/>
        <w:t>бастады. Жоңғарлармен күресте халықтың ба</w:t>
      </w:r>
      <w:r w:rsidRPr="00EE5682">
        <w:rPr>
          <w:color w:val="555555"/>
          <w:sz w:val="28"/>
          <w:szCs w:val="28"/>
        </w:rPr>
        <w:softHyphen/>
        <w:t>сын бі</w:t>
      </w:r>
      <w:proofErr w:type="gramStart"/>
      <w:r w:rsidRPr="00EE5682">
        <w:rPr>
          <w:color w:val="555555"/>
          <w:sz w:val="28"/>
          <w:szCs w:val="28"/>
        </w:rPr>
        <w:t>р</w:t>
      </w:r>
      <w:proofErr w:type="gramEnd"/>
      <w:r w:rsidRPr="00EE5682">
        <w:rPr>
          <w:color w:val="555555"/>
          <w:sz w:val="28"/>
          <w:szCs w:val="28"/>
        </w:rPr>
        <w:t>іктіруде ерекше рөл атқарды. Абылай сүлтан өзінің шебер саясаткерлігінің арқасында Ресей мен Қытай сияқты і</w:t>
      </w:r>
      <w:proofErr w:type="gramStart"/>
      <w:r w:rsidRPr="00EE5682">
        <w:rPr>
          <w:color w:val="555555"/>
          <w:sz w:val="28"/>
          <w:szCs w:val="28"/>
        </w:rPr>
        <w:t>р</w:t>
      </w:r>
      <w:proofErr w:type="gramEnd"/>
      <w:r w:rsidRPr="00EE5682">
        <w:rPr>
          <w:color w:val="555555"/>
          <w:sz w:val="28"/>
          <w:szCs w:val="28"/>
        </w:rPr>
        <w:t>і империя- ларды өз саясатымен санасуға мэжбүр ете отырып, іс жүзінде елдің дербестігін, жерінің түтастығын сақтап қалды.</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Абылай өткі</w:t>
      </w:r>
      <w:proofErr w:type="gramStart"/>
      <w:r w:rsidRPr="00EE5682">
        <w:rPr>
          <w:color w:val="555555"/>
          <w:sz w:val="28"/>
          <w:szCs w:val="28"/>
        </w:rPr>
        <w:t>р</w:t>
      </w:r>
      <w:proofErr w:type="gramEnd"/>
      <w:r w:rsidRPr="00EE5682">
        <w:rPr>
          <w:color w:val="555555"/>
          <w:sz w:val="28"/>
          <w:szCs w:val="28"/>
        </w:rPr>
        <w:t xml:space="preserve"> ойлы, терең білімді шешен адам болған. Бірнеше түрік халықтарының жэне де парсы, қытай, орыс тілдерін жетік білген. 1741 жылы Абылай сүлтан жоңғарлардың қоршауында қалып, тү</w:t>
      </w:r>
      <w:proofErr w:type="gramStart"/>
      <w:r w:rsidRPr="00EE5682">
        <w:rPr>
          <w:color w:val="555555"/>
          <w:sz w:val="28"/>
          <w:szCs w:val="28"/>
        </w:rPr>
        <w:t>т</w:t>
      </w:r>
      <w:proofErr w:type="gramEnd"/>
      <w:r w:rsidRPr="00EE5682">
        <w:rPr>
          <w:color w:val="555555"/>
          <w:sz w:val="28"/>
          <w:szCs w:val="28"/>
        </w:rPr>
        <w:t>қынға түседі. Түтқында болған екі жыл ішінде олардың тілі мен жазуын үйреніп, жоңғар хандығының ішкі саяси жағдайын жіті бақылап, бүл мемлекеттің күштілігі — мықты орталықтанған билікке бағынуында жэне де халықтың бірлігінде екенін түсінеді. Абылай сүлтан және де бірге болған серіктері, барлығы отыз бес адам қалмақ тү</w:t>
      </w:r>
      <w:proofErr w:type="gramStart"/>
      <w:r w:rsidRPr="00EE5682">
        <w:rPr>
          <w:color w:val="555555"/>
          <w:sz w:val="28"/>
          <w:szCs w:val="28"/>
        </w:rPr>
        <w:t>т</w:t>
      </w:r>
      <w:proofErr w:type="gramEnd"/>
      <w:r w:rsidRPr="00EE5682">
        <w:rPr>
          <w:color w:val="555555"/>
          <w:sz w:val="28"/>
          <w:szCs w:val="28"/>
        </w:rPr>
        <w:t>қынынан 1743 жылдың 5-і қыркүйегінде елге қайтып оралады. Абылайдың тү</w:t>
      </w:r>
      <w:proofErr w:type="gramStart"/>
      <w:r w:rsidRPr="00EE5682">
        <w:rPr>
          <w:color w:val="555555"/>
          <w:sz w:val="28"/>
          <w:szCs w:val="28"/>
        </w:rPr>
        <w:t>т</w:t>
      </w:r>
      <w:proofErr w:type="gramEnd"/>
      <w:r w:rsidRPr="00EE5682">
        <w:rPr>
          <w:color w:val="555555"/>
          <w:sz w:val="28"/>
          <w:szCs w:val="28"/>
        </w:rPr>
        <w:t>қындағы екі жылдай уақыт ішінде өзінің қадір-қасиетін жоғалтпай жоғары үстауы, сөз жүйесіндегі тапқырлығы мен батылдығы жауларын таңқалдырған. Қалдан Це- рен Абылайдың даналағына бас иіп, оған жоғары мәртебелі сый- сияпат көрсеткен жэне де «ол (Абылай) заманынан жүз жыл бүрын ерте туды, бүкі</w:t>
      </w:r>
      <w:proofErr w:type="gramStart"/>
      <w:r w:rsidRPr="00EE5682">
        <w:rPr>
          <w:color w:val="555555"/>
          <w:sz w:val="28"/>
          <w:szCs w:val="28"/>
        </w:rPr>
        <w:t>л</w:t>
      </w:r>
      <w:proofErr w:type="gramEnd"/>
      <w:r w:rsidRPr="00EE5682">
        <w:rPr>
          <w:color w:val="555555"/>
          <w:sz w:val="28"/>
          <w:szCs w:val="28"/>
        </w:rPr>
        <w:t xml:space="preserve"> әлемді билеу қолынан келеді» деп тегіннен-тегін айтпаған болар. Осы </w:t>
      </w:r>
      <w:proofErr w:type="gramStart"/>
      <w:r w:rsidRPr="00EE5682">
        <w:rPr>
          <w:color w:val="555555"/>
          <w:sz w:val="28"/>
          <w:szCs w:val="28"/>
        </w:rPr>
        <w:t>м</w:t>
      </w:r>
      <w:proofErr w:type="gramEnd"/>
      <w:r w:rsidRPr="00EE5682">
        <w:rPr>
          <w:color w:val="555555"/>
          <w:sz w:val="28"/>
          <w:szCs w:val="28"/>
        </w:rPr>
        <w:t>әселеге байланысты орыс деректерінде былай жазылған: «Он, Аблай, от зюнгарцев с великим награждением от</w:t>
      </w:r>
      <w:r w:rsidRPr="00EE5682">
        <w:rPr>
          <w:color w:val="555555"/>
          <w:sz w:val="28"/>
          <w:szCs w:val="28"/>
        </w:rPr>
        <w:softHyphen/>
        <w:t xml:space="preserve">пущен, а именно: дана ему палатка, шитая золотом шуба, крытая парчою золотою, палатка железная складная, панцырь и прочее». Жоңғарлардың қонтайшысы Қалдан Церен «Менің үлымды өлтірген сен бе?» — дегенде Абылай былай жауап берген екен «... балаңды өлтірген мен емес, халық, менің қолым халықтың бүйрығын орындаушы ғана». Бүл оқиға туралы Үмбетей жырау «Бөгембай өлімін Абылай </w:t>
      </w:r>
      <w:proofErr w:type="gramStart"/>
      <w:r w:rsidRPr="00EE5682">
        <w:rPr>
          <w:color w:val="555555"/>
          <w:sz w:val="28"/>
          <w:szCs w:val="28"/>
        </w:rPr>
        <w:t>хан</w:t>
      </w:r>
      <w:proofErr w:type="gramEnd"/>
      <w:r w:rsidRPr="00EE5682">
        <w:rPr>
          <w:color w:val="555555"/>
          <w:sz w:val="28"/>
          <w:szCs w:val="28"/>
        </w:rPr>
        <w:t>ға естірту» атты жырында былай дейді:</w:t>
      </w:r>
    </w:p>
    <w:p w:rsidR="009816C7" w:rsidRPr="00EE5682" w:rsidRDefault="009816C7" w:rsidP="009816C7">
      <w:pPr>
        <w:pStyle w:val="a6"/>
        <w:shd w:val="clear" w:color="auto" w:fill="FFFFFF"/>
        <w:rPr>
          <w:color w:val="555555"/>
          <w:sz w:val="28"/>
          <w:szCs w:val="28"/>
        </w:rPr>
      </w:pPr>
      <w:r w:rsidRPr="00EE5682">
        <w:rPr>
          <w:color w:val="555555"/>
          <w:sz w:val="28"/>
          <w:szCs w:val="28"/>
        </w:rPr>
        <w:t>«Өлтірем деп Қалдан хан Орайына Шарыштың,</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Сөзіне қарсы сөз айтып,</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Жауаптастың, қарыстың.</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Қапияда түтылдың,</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Қ</w:t>
      </w:r>
      <w:proofErr w:type="gramStart"/>
      <w:r w:rsidRPr="00EE5682">
        <w:rPr>
          <w:color w:val="555555"/>
          <w:sz w:val="28"/>
          <w:szCs w:val="28"/>
        </w:rPr>
        <w:t>алма</w:t>
      </w:r>
      <w:proofErr w:type="gramEnd"/>
      <w:r w:rsidRPr="00EE5682">
        <w:rPr>
          <w:color w:val="555555"/>
          <w:sz w:val="28"/>
          <w:szCs w:val="28"/>
        </w:rPr>
        <w:t>ққа бітеу жүтылдың,</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Шешендік жолын түтындың,</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Үш ауыз сөзбен қүтылдың ...»</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XVIII ғ. 50- жылдары Жоңғар мемлекеті саяси дағ</w:t>
      </w:r>
      <w:proofErr w:type="gramStart"/>
      <w:r w:rsidRPr="00EE5682">
        <w:rPr>
          <w:color w:val="555555"/>
          <w:sz w:val="28"/>
          <w:szCs w:val="28"/>
        </w:rPr>
        <w:t>дарыс</w:t>
      </w:r>
      <w:proofErr w:type="gramEnd"/>
      <w:r w:rsidRPr="00EE5682">
        <w:rPr>
          <w:color w:val="555555"/>
          <w:sz w:val="28"/>
          <w:szCs w:val="28"/>
        </w:rPr>
        <w:t>қа ұшырап, элсіреп, ыдырай бастады. Бірақ, Абылай ол елді қырып шапқан жоқ. Себебі, Қытай империясымен Қазақ елінің арасы</w:t>
      </w:r>
      <w:proofErr w:type="gramStart"/>
      <w:r w:rsidRPr="00EE5682">
        <w:rPr>
          <w:color w:val="555555"/>
          <w:sz w:val="28"/>
          <w:szCs w:val="28"/>
        </w:rPr>
        <w:t>н-</w:t>
      </w:r>
      <w:proofErr w:type="gramEnd"/>
      <w:r w:rsidRPr="00EE5682">
        <w:rPr>
          <w:color w:val="555555"/>
          <w:sz w:val="28"/>
          <w:szCs w:val="28"/>
        </w:rPr>
        <w:t xml:space="preserve"> да қалқан рөлін атқарған Жоңғар </w:t>
      </w:r>
      <w:r w:rsidRPr="00EE5682">
        <w:rPr>
          <w:color w:val="555555"/>
          <w:sz w:val="28"/>
          <w:szCs w:val="28"/>
        </w:rPr>
        <w:lastRenderedPageBreak/>
        <w:t xml:space="preserve">хандығының мүлдем жойылуы неге әкеліп соғатынын Абылай жақсы түсінген. Сондықтан да ол қалмақ халқының Қытай басқыншыларына қарсы үлт-азаттық күресін қолдады. </w:t>
      </w:r>
      <w:proofErr w:type="gramStart"/>
      <w:r w:rsidRPr="00EE5682">
        <w:rPr>
          <w:color w:val="555555"/>
          <w:sz w:val="28"/>
          <w:szCs w:val="28"/>
        </w:rPr>
        <w:t>Б</w:t>
      </w:r>
      <w:proofErr w:type="gramEnd"/>
      <w:r w:rsidRPr="00EE5682">
        <w:rPr>
          <w:color w:val="555555"/>
          <w:sz w:val="28"/>
          <w:szCs w:val="28"/>
        </w:rPr>
        <w:t>ірақ, қалмақтар ауыз бірліктен айырылды, соның нәтижесінде 1756—1757 жылдары Цин империясы Жоңғар мемлекетін жойып, халқын қырып тынды.</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 xml:space="preserve">XVIII ғ. орта кезінен бастап Абылай қазақ елінің ерікті, іргелі біртүтас ел болуын, атақонысына жайғасып, </w:t>
      </w:r>
      <w:proofErr w:type="gramStart"/>
      <w:r w:rsidRPr="00EE5682">
        <w:rPr>
          <w:color w:val="555555"/>
          <w:sz w:val="28"/>
          <w:szCs w:val="28"/>
        </w:rPr>
        <w:t>бейб</w:t>
      </w:r>
      <w:proofErr w:type="gramEnd"/>
      <w:r w:rsidRPr="00EE5682">
        <w:rPr>
          <w:color w:val="555555"/>
          <w:sz w:val="28"/>
          <w:szCs w:val="28"/>
        </w:rPr>
        <w:t>іт еңбек етуін қалады. Ол елді отырықшылыққа көшіруді, Үш жүздің басын қосуды, туған Отанын жаудан қорғауды мақсат етті. Абылай хандық қү</w:t>
      </w:r>
      <w:proofErr w:type="gramStart"/>
      <w:r w:rsidRPr="00EE5682">
        <w:rPr>
          <w:color w:val="555555"/>
          <w:sz w:val="28"/>
          <w:szCs w:val="28"/>
        </w:rPr>
        <w:t>р</w:t>
      </w:r>
      <w:proofErr w:type="gramEnd"/>
      <w:r w:rsidRPr="00EE5682">
        <w:rPr>
          <w:color w:val="555555"/>
          <w:sz w:val="28"/>
          <w:szCs w:val="28"/>
        </w:rPr>
        <w:t>ған кезде ханның жанында Кеңес болған. Оған барлық жүздердің өкілдері қатысып, маңызды мәселелерді қарайтын жэне де бүкілқазақтық Қүрылтай шақырылып, соғыс пен бітім, қоныс пен жайылым, дау мен дамай, басқа халықтармен арадағы сауда мен дипломатиялық қары</w:t>
      </w:r>
      <w:proofErr w:type="gramStart"/>
      <w:r w:rsidRPr="00EE5682">
        <w:rPr>
          <w:color w:val="555555"/>
          <w:sz w:val="28"/>
          <w:szCs w:val="28"/>
        </w:rPr>
        <w:t>м-</w:t>
      </w:r>
      <w:proofErr w:type="gramEnd"/>
      <w:r w:rsidRPr="00EE5682">
        <w:rPr>
          <w:color w:val="555555"/>
          <w:sz w:val="28"/>
          <w:szCs w:val="28"/>
        </w:rPr>
        <w:t>қатынас мәселелері қарастырылып отырды.</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Ташкент, Ходжент, Сайрам, Шымкент, Созақ, Түркістан қалала- ры азат болған соң, яғни қазақ хандығына қайтадан қарағаннан кейін, Үш жүздің бірлігінің көрінісі ретінде ежелг</w:t>
      </w:r>
      <w:proofErr w:type="gramStart"/>
      <w:r w:rsidRPr="00EE5682">
        <w:rPr>
          <w:color w:val="555555"/>
          <w:sz w:val="28"/>
          <w:szCs w:val="28"/>
        </w:rPr>
        <w:t>і Т</w:t>
      </w:r>
      <w:proofErr w:type="gramEnd"/>
      <w:r w:rsidRPr="00EE5682">
        <w:rPr>
          <w:color w:val="555555"/>
          <w:sz w:val="28"/>
          <w:szCs w:val="28"/>
        </w:rPr>
        <w:t>үркістан қаласы қазақ мемлекетінің астанасы болып белгіленді.</w:t>
      </w:r>
    </w:p>
    <w:p w:rsidR="009816C7" w:rsidRPr="00EE5682" w:rsidRDefault="009816C7" w:rsidP="009816C7">
      <w:pPr>
        <w:pStyle w:val="a6"/>
        <w:shd w:val="clear" w:color="auto" w:fill="FFFFFF"/>
        <w:jc w:val="both"/>
        <w:rPr>
          <w:color w:val="555555"/>
          <w:sz w:val="28"/>
          <w:szCs w:val="28"/>
        </w:rPr>
      </w:pPr>
      <w:proofErr w:type="gramStart"/>
      <w:r w:rsidRPr="00EE5682">
        <w:rPr>
          <w:color w:val="555555"/>
          <w:sz w:val="28"/>
          <w:szCs w:val="28"/>
        </w:rPr>
        <w:t>Мемлекеттің тәуелсіздігін сақтау үшін, басқыншылардан елін қорғай алатын жауынгерлік қабілеті бар әскери күш жинап, олар</w:t>
      </w:r>
      <w:r w:rsidRPr="00EE5682">
        <w:rPr>
          <w:color w:val="555555"/>
          <w:sz w:val="28"/>
          <w:szCs w:val="28"/>
        </w:rPr>
        <w:softHyphen/>
        <w:t>ды басқаратын тапқыр әскер басшыларын өзінің қасына жинай білген жэне де өзінің жоғары дәрежедегі қолбасшылық қасиеті бар екенін корсете алған.</w:t>
      </w:r>
      <w:proofErr w:type="gramEnd"/>
      <w:r w:rsidRPr="00EE5682">
        <w:rPr>
          <w:color w:val="555555"/>
          <w:sz w:val="28"/>
          <w:szCs w:val="28"/>
        </w:rPr>
        <w:t xml:space="preserve"> Орыс казактары салып жатқан бекініс, қама</w:t>
      </w:r>
      <w:proofErr w:type="gramStart"/>
      <w:r w:rsidRPr="00EE5682">
        <w:rPr>
          <w:color w:val="555555"/>
          <w:sz w:val="28"/>
          <w:szCs w:val="28"/>
        </w:rPr>
        <w:t>л-</w:t>
      </w:r>
      <w:proofErr w:type="gramEnd"/>
      <w:r w:rsidRPr="00EE5682">
        <w:rPr>
          <w:color w:val="555555"/>
          <w:sz w:val="28"/>
          <w:szCs w:val="28"/>
        </w:rPr>
        <w:t>қалалардың маңындағы жаиылымды жерлерден аиырылып қалмау үшін, орыс мүжықтарынан қазақтарға егіншілікті үйретуге әрекет етті.</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Ал сауда-саттық жүргізу ісіне кө</w:t>
      </w:r>
      <w:proofErr w:type="gramStart"/>
      <w:r w:rsidRPr="00EE5682">
        <w:rPr>
          <w:color w:val="555555"/>
          <w:sz w:val="28"/>
          <w:szCs w:val="28"/>
        </w:rPr>
        <w:t>п</w:t>
      </w:r>
      <w:proofErr w:type="gramEnd"/>
      <w:r w:rsidRPr="00EE5682">
        <w:rPr>
          <w:color w:val="555555"/>
          <w:sz w:val="28"/>
          <w:szCs w:val="28"/>
        </w:rPr>
        <w:t xml:space="preserve"> көңіл бөлгені де орынды еді. Бүрын айырбас сауда тек Орынборда ғана жүргізілсе, енді 1760- жылдары Троицкіде, Семейде, Қызылжарда жүргізілетін болды. Ертіс өзенінің сол жағын бойлай шығысқа — Қ</w:t>
      </w:r>
      <w:proofErr w:type="gramStart"/>
      <w:r w:rsidRPr="00EE5682">
        <w:rPr>
          <w:color w:val="555555"/>
          <w:sz w:val="28"/>
          <w:szCs w:val="28"/>
        </w:rPr>
        <w:t>ытай</w:t>
      </w:r>
      <w:proofErr w:type="gramEnd"/>
      <w:r w:rsidRPr="00EE5682">
        <w:rPr>
          <w:color w:val="555555"/>
          <w:sz w:val="28"/>
          <w:szCs w:val="28"/>
        </w:rPr>
        <w:t>ға қарай «Абы</w:t>
      </w:r>
      <w:r w:rsidRPr="00EE5682">
        <w:rPr>
          <w:color w:val="555555"/>
          <w:sz w:val="28"/>
          <w:szCs w:val="28"/>
        </w:rPr>
        <w:softHyphen/>
        <w:t>лай жолы» атты сауда жолы салынды. Қазақ хандығы мен Қытай арасындагы сауда-саттық биік дәрежеге көтерілді. Тарбағатай мен Қүлжада жәрмеңкелер ашылып, олар қазақтарға малын, қолөнер бүйымдарын Қытай тауарларымен айырбастауға мүмкіншілік т</w:t>
      </w:r>
      <w:proofErr w:type="gramStart"/>
      <w:r w:rsidRPr="00EE5682">
        <w:rPr>
          <w:color w:val="555555"/>
          <w:sz w:val="28"/>
          <w:szCs w:val="28"/>
        </w:rPr>
        <w:t>у-</w:t>
      </w:r>
      <w:proofErr w:type="gramEnd"/>
      <w:r w:rsidRPr="00EE5682">
        <w:rPr>
          <w:color w:val="555555"/>
          <w:sz w:val="28"/>
          <w:szCs w:val="28"/>
        </w:rPr>
        <w:t xml:space="preserve"> дырды жэне Ресей мен Орта Азия мемлекеттеріне де Қытаймен сау</w:t>
      </w:r>
      <w:r w:rsidRPr="00EE5682">
        <w:rPr>
          <w:color w:val="555555"/>
          <w:sz w:val="28"/>
          <w:szCs w:val="28"/>
        </w:rPr>
        <w:softHyphen/>
        <w:t>да қарым-қатынасын орнатуға жол ашты.</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1771 жылы үш жүздің өкілдері жиналып Абылайды бүкіл қазақтың ханы еті</w:t>
      </w:r>
      <w:proofErr w:type="gramStart"/>
      <w:r w:rsidRPr="00EE5682">
        <w:rPr>
          <w:color w:val="555555"/>
          <w:sz w:val="28"/>
          <w:szCs w:val="28"/>
        </w:rPr>
        <w:t>п</w:t>
      </w:r>
      <w:proofErr w:type="gramEnd"/>
      <w:r w:rsidRPr="00EE5682">
        <w:rPr>
          <w:color w:val="555555"/>
          <w:sz w:val="28"/>
          <w:szCs w:val="28"/>
        </w:rPr>
        <w:t xml:space="preserve"> сайлайды. Оның хан атағын Қытай императо</w:t>
      </w:r>
      <w:r w:rsidRPr="00EE5682">
        <w:rPr>
          <w:color w:val="555555"/>
          <w:sz w:val="28"/>
          <w:szCs w:val="28"/>
        </w:rPr>
        <w:softHyphen/>
        <w:t xml:space="preserve">ры да, </w:t>
      </w:r>
      <w:proofErr w:type="gramStart"/>
      <w:r w:rsidRPr="00EE5682">
        <w:rPr>
          <w:color w:val="555555"/>
          <w:sz w:val="28"/>
          <w:szCs w:val="28"/>
        </w:rPr>
        <w:t>орысты</w:t>
      </w:r>
      <w:proofErr w:type="gramEnd"/>
      <w:r w:rsidRPr="00EE5682">
        <w:rPr>
          <w:color w:val="555555"/>
          <w:sz w:val="28"/>
          <w:szCs w:val="28"/>
        </w:rPr>
        <w:t>ң ақ патшасы да бекітеді. Ресей патшасы Екатерина II Абылайды хандыққа бекіту, әйтпесе, оған әлдебірнүсқаулар беру үшін оны талай рет Петербургке, не Орынборға арнайы шақыртады, алайда Абылай хан ол шақыртуларға: «Мені үш жүзге хан қылып халқым сайлады, ендеше бүған қоса айрықша бі</w:t>
      </w:r>
      <w:proofErr w:type="gramStart"/>
      <w:r w:rsidRPr="00EE5682">
        <w:rPr>
          <w:color w:val="555555"/>
          <w:sz w:val="28"/>
          <w:szCs w:val="28"/>
        </w:rPr>
        <w:t>р</w:t>
      </w:r>
      <w:proofErr w:type="gramEnd"/>
      <w:r w:rsidRPr="00EE5682">
        <w:rPr>
          <w:color w:val="555555"/>
          <w:sz w:val="28"/>
          <w:szCs w:val="28"/>
        </w:rPr>
        <w:t xml:space="preserve"> куэлік алудың </w:t>
      </w:r>
      <w:r w:rsidRPr="00EE5682">
        <w:rPr>
          <w:color w:val="555555"/>
          <w:sz w:val="28"/>
          <w:szCs w:val="28"/>
        </w:rPr>
        <w:lastRenderedPageBreak/>
        <w:t>қажеті жоқ»,— деп жауап берген. Шын мэнінде де Абылай ханның түсында қазақ мемлекеті өзінің ішкі, сыртқы саясатын ешкімге жалтақтамай дербес жүргізді. Ол өз мемлекетінің дербестігін бә</w:t>
      </w:r>
      <w:proofErr w:type="gramStart"/>
      <w:r w:rsidRPr="00EE5682">
        <w:rPr>
          <w:color w:val="555555"/>
          <w:sz w:val="28"/>
          <w:szCs w:val="28"/>
        </w:rPr>
        <w:t>р</w:t>
      </w:r>
      <w:proofErr w:type="gramEnd"/>
      <w:r w:rsidRPr="00EE5682">
        <w:rPr>
          <w:color w:val="555555"/>
          <w:sz w:val="28"/>
          <w:szCs w:val="28"/>
        </w:rPr>
        <w:t>інен де жоғары санады.</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Сондықтан, Цин империясы Жоңғар мемлекетін қырып-жойып, шауып тастағаннан бастап Абылай бірнеше елшілер жібері</w:t>
      </w:r>
      <w:proofErr w:type="gramStart"/>
      <w:r w:rsidRPr="00EE5682">
        <w:rPr>
          <w:color w:val="555555"/>
          <w:sz w:val="28"/>
          <w:szCs w:val="28"/>
        </w:rPr>
        <w:t>п</w:t>
      </w:r>
      <w:proofErr w:type="gramEnd"/>
      <w:r w:rsidRPr="00EE5682">
        <w:rPr>
          <w:color w:val="555555"/>
          <w:sz w:val="28"/>
          <w:szCs w:val="28"/>
        </w:rPr>
        <w:t>, Қытай мемлекетімен бейбіт саяси қатынас орнатуға тырысты. Қытай импе</w:t>
      </w:r>
      <w:r w:rsidRPr="00EE5682">
        <w:rPr>
          <w:color w:val="555555"/>
          <w:sz w:val="28"/>
          <w:szCs w:val="28"/>
        </w:rPr>
        <w:softHyphen/>
        <w:t>риясы бірнеше қайтара шапқыншылық жасап, қазақ жерін жаулап алмақшы болды. Қытай мемлекетін жеңу оңай емес екенін түсінген Абылай хан онымен бейбіт келісімге келі</w:t>
      </w:r>
      <w:proofErr w:type="gramStart"/>
      <w:r w:rsidRPr="00EE5682">
        <w:rPr>
          <w:color w:val="555555"/>
          <w:sz w:val="28"/>
          <w:szCs w:val="28"/>
        </w:rPr>
        <w:t>п</w:t>
      </w:r>
      <w:proofErr w:type="gramEnd"/>
      <w:r w:rsidRPr="00EE5682">
        <w:rPr>
          <w:color w:val="555555"/>
          <w:sz w:val="28"/>
          <w:szCs w:val="28"/>
        </w:rPr>
        <w:t>, сауда-саттыққа жол ашып, оны Ресей империясына қарсы қолданған. Қытаймен бейбіт қарым-қатынасты өрбіте отырып, Абылай Ресеймен де қалыптасқан саяси және экономикалық қатынасты үзбеген. Ресей империясы қазақ жерінің шекарасына бекіністер, қама</w:t>
      </w:r>
      <w:proofErr w:type="gramStart"/>
      <w:r w:rsidRPr="00EE5682">
        <w:rPr>
          <w:color w:val="555555"/>
          <w:sz w:val="28"/>
          <w:szCs w:val="28"/>
        </w:rPr>
        <w:t>л-</w:t>
      </w:r>
      <w:proofErr w:type="gramEnd"/>
      <w:r w:rsidRPr="00EE5682">
        <w:rPr>
          <w:color w:val="555555"/>
          <w:sz w:val="28"/>
          <w:szCs w:val="28"/>
        </w:rPr>
        <w:t>қалалар салып, олар</w:t>
      </w:r>
      <w:r w:rsidRPr="00EE5682">
        <w:rPr>
          <w:color w:val="555555"/>
          <w:sz w:val="28"/>
          <w:szCs w:val="28"/>
        </w:rPr>
        <w:softHyphen/>
        <w:t>ды орыс казактарымен толық жайғастырып жатқанда жэне де Жайықтың, Ертістің тағы басқа өзендердің жағасына қазақтар ма</w:t>
      </w:r>
      <w:r w:rsidRPr="00EE5682">
        <w:rPr>
          <w:color w:val="555555"/>
          <w:sz w:val="28"/>
          <w:szCs w:val="28"/>
        </w:rPr>
        <w:softHyphen/>
        <w:t>лын жаюына тыйым салу жөніндегі жарлықтарын шығарғанда Ре</w:t>
      </w:r>
      <w:r w:rsidRPr="00EE5682">
        <w:rPr>
          <w:color w:val="555555"/>
          <w:sz w:val="28"/>
          <w:szCs w:val="28"/>
        </w:rPr>
        <w:softHyphen/>
        <w:t>сеймен жағдайды шиеленістіруге бармай, мәселені дипломатиялық жолмен шешуге тырысты. Ресей патшалығының отаршыл, басып алу саясатының қүрбаны болу қаупі тү</w:t>
      </w:r>
      <w:proofErr w:type="gramStart"/>
      <w:r w:rsidRPr="00EE5682">
        <w:rPr>
          <w:color w:val="555555"/>
          <w:sz w:val="28"/>
          <w:szCs w:val="28"/>
        </w:rPr>
        <w:t>р</w:t>
      </w:r>
      <w:proofErr w:type="gramEnd"/>
      <w:r w:rsidRPr="00EE5682">
        <w:rPr>
          <w:color w:val="555555"/>
          <w:sz w:val="28"/>
          <w:szCs w:val="28"/>
        </w:rPr>
        <w:t>ғанын сезді.</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XVIII ғ. 70- жылдары Түркістан аймағында түратын қазақтарды қырғыздар шауып, мал-жандарын айдап әкетіп отырады. Қазақтар Абылайдан өздерін қорлықтан қүтқарып, қорғауды талап етеді. 1779 жылы Абылай әскерлері қырғыздарды талқандап, басшысы — Са- дырбаланы тү</w:t>
      </w:r>
      <w:proofErr w:type="gramStart"/>
      <w:r w:rsidRPr="00EE5682">
        <w:rPr>
          <w:color w:val="555555"/>
          <w:sz w:val="28"/>
          <w:szCs w:val="28"/>
        </w:rPr>
        <w:t>т</w:t>
      </w:r>
      <w:proofErr w:type="gramEnd"/>
      <w:r w:rsidRPr="00EE5682">
        <w:rPr>
          <w:color w:val="555555"/>
          <w:sz w:val="28"/>
          <w:szCs w:val="28"/>
        </w:rPr>
        <w:t>қынға алады. Қырғыздар келісімге келіп, бітім жаса- уды өтінеді. Сосын, Түркістан, Сайрам, Шымкент, Созақ қалалары босатылады, ал 1781 жылы Ташкентті бағындырады, оны алым- салық төлеп түруға міндетті етеді. Абылай хан «... өзі әулет басы ретінде рубасыларының ғүрпы бойынша өмір сүру үшін</w:t>
      </w:r>
      <w:proofErr w:type="gramStart"/>
      <w:r w:rsidRPr="00EE5682">
        <w:rPr>
          <w:color w:val="555555"/>
          <w:sz w:val="28"/>
          <w:szCs w:val="28"/>
        </w:rPr>
        <w:t xml:space="preserve"> Т</w:t>
      </w:r>
      <w:proofErr w:type="gramEnd"/>
      <w:r w:rsidRPr="00EE5682">
        <w:rPr>
          <w:color w:val="555555"/>
          <w:sz w:val="28"/>
          <w:szCs w:val="28"/>
        </w:rPr>
        <w:t>үркістанда қалды. Сонда 1781 жылы дүние салып, мүрдесі Қожахмет Яссауидің мешіті алаңына жерленді»,— дейді Ш. Уәлиханов.</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Абылай хан мемлекеттің, қазақ халқының жағдайын шүғыл түзеді. Абылай кезеңі тарихта ең бі</w:t>
      </w:r>
      <w:proofErr w:type="gramStart"/>
      <w:r w:rsidRPr="00EE5682">
        <w:rPr>
          <w:color w:val="555555"/>
          <w:sz w:val="28"/>
          <w:szCs w:val="28"/>
        </w:rPr>
        <w:t>р</w:t>
      </w:r>
      <w:proofErr w:type="gramEnd"/>
      <w:r w:rsidRPr="00EE5682">
        <w:rPr>
          <w:color w:val="555555"/>
          <w:sz w:val="28"/>
          <w:szCs w:val="28"/>
        </w:rPr>
        <w:t xml:space="preserve"> елеулі кезең болды. Жау қуылды, халық өз жерінде емін-еркін түрмыс қүрды, бірлікке, ү</w:t>
      </w:r>
      <w:proofErr w:type="gramStart"/>
      <w:r w:rsidRPr="00EE5682">
        <w:rPr>
          <w:color w:val="555555"/>
          <w:sz w:val="28"/>
          <w:szCs w:val="28"/>
        </w:rPr>
        <w:t>йымшылды</w:t>
      </w:r>
      <w:proofErr w:type="gramEnd"/>
      <w:r w:rsidRPr="00EE5682">
        <w:rPr>
          <w:color w:val="555555"/>
          <w:sz w:val="28"/>
          <w:szCs w:val="28"/>
        </w:rPr>
        <w:t>ққа негізделген хандық билігі қүрылды. Солай бола түрса да Абылай хан көзі ті</w:t>
      </w:r>
      <w:proofErr w:type="gramStart"/>
      <w:r w:rsidRPr="00EE5682">
        <w:rPr>
          <w:color w:val="555555"/>
          <w:sz w:val="28"/>
          <w:szCs w:val="28"/>
        </w:rPr>
        <w:t>р</w:t>
      </w:r>
      <w:proofErr w:type="gramEnd"/>
      <w:r w:rsidRPr="00EE5682">
        <w:rPr>
          <w:color w:val="555555"/>
          <w:sz w:val="28"/>
          <w:szCs w:val="28"/>
        </w:rPr>
        <w:t>ісінде қазақ елінің мемлекетінің түрақты болуының тарихи жағдайын жасап үлгермеді. 1781 жылы Абылай хан дүние салғаннан кейін еліміздің түтастығы ыдырап, Қазақстан тәуелсіздігінен айырыла бастады.</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Абылай хан — XVIII ғасырдағы тарихымыздың аса і</w:t>
      </w:r>
      <w:proofErr w:type="gramStart"/>
      <w:r w:rsidRPr="00EE5682">
        <w:rPr>
          <w:color w:val="555555"/>
          <w:sz w:val="28"/>
          <w:szCs w:val="28"/>
        </w:rPr>
        <w:t>р</w:t>
      </w:r>
      <w:proofErr w:type="gramEnd"/>
      <w:r w:rsidRPr="00EE5682">
        <w:rPr>
          <w:color w:val="555555"/>
          <w:sz w:val="28"/>
          <w:szCs w:val="28"/>
        </w:rPr>
        <w:t xml:space="preserve">і түлғасы. Ол туралы орыс ғалымы А. Левшин былай дейді: «Абылай тәжіри- бесі, ақыл-айласы жағынан болсын, қол астындағы халқының саны, күші жағынан болсын, сондай-ақ өзінің Ресей патшалығымен, Қытайдың боғда ханымен жүргізген тапқыр, шебер қатынастары жағынан болсын өз түсындағылардың бәрінен де </w:t>
      </w:r>
      <w:r w:rsidRPr="00EE5682">
        <w:rPr>
          <w:color w:val="555555"/>
          <w:sz w:val="28"/>
          <w:szCs w:val="28"/>
        </w:rPr>
        <w:lastRenderedPageBreak/>
        <w:t xml:space="preserve">басым еді. Ол үстамды, досына мінэйім </w:t>
      </w:r>
      <w:proofErr w:type="gramStart"/>
      <w:r w:rsidRPr="00EE5682">
        <w:rPr>
          <w:color w:val="555555"/>
          <w:sz w:val="28"/>
          <w:szCs w:val="28"/>
        </w:rPr>
        <w:t>м</w:t>
      </w:r>
      <w:proofErr w:type="gramEnd"/>
      <w:r w:rsidRPr="00EE5682">
        <w:rPr>
          <w:color w:val="555555"/>
          <w:sz w:val="28"/>
          <w:szCs w:val="28"/>
        </w:rPr>
        <w:t xml:space="preserve">інезді, жауына қатал, қаһарлы кісі еді. Сондықтан жүртты өзіне тарта, ерте білетін </w:t>
      </w:r>
      <w:proofErr w:type="gramStart"/>
      <w:r w:rsidRPr="00EE5682">
        <w:rPr>
          <w:color w:val="555555"/>
          <w:sz w:val="28"/>
          <w:szCs w:val="28"/>
        </w:rPr>
        <w:t>ед</w:t>
      </w:r>
      <w:proofErr w:type="gramEnd"/>
      <w:r w:rsidRPr="00EE5682">
        <w:rPr>
          <w:color w:val="555555"/>
          <w:sz w:val="28"/>
          <w:szCs w:val="28"/>
        </w:rPr>
        <w:t>і».</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Бүл жерде Абылай ханның XVIII ғасырдан күйі жеткен сана</w:t>
      </w:r>
      <w:proofErr w:type="gramStart"/>
      <w:r w:rsidRPr="00EE5682">
        <w:rPr>
          <w:color w:val="555555"/>
          <w:sz w:val="28"/>
          <w:szCs w:val="28"/>
        </w:rPr>
        <w:t>у-</w:t>
      </w:r>
      <w:proofErr w:type="gramEnd"/>
      <w:r w:rsidRPr="00EE5682">
        <w:rPr>
          <w:color w:val="555555"/>
          <w:sz w:val="28"/>
          <w:szCs w:val="28"/>
        </w:rPr>
        <w:t xml:space="preserve"> лы күйшілеріміздің бірі екенін айта кеткен жөн болар. Себебі, қазақ қоғамында күйдің алар орны айрықша, ең мол дерек көзі күй тілінде жэне күй аңыздары тү</w:t>
      </w:r>
      <w:proofErr w:type="gramStart"/>
      <w:r w:rsidRPr="00EE5682">
        <w:rPr>
          <w:color w:val="555555"/>
          <w:sz w:val="28"/>
          <w:szCs w:val="28"/>
        </w:rPr>
        <w:t>р</w:t>
      </w:r>
      <w:proofErr w:type="gramEnd"/>
      <w:r w:rsidRPr="00EE5682">
        <w:rPr>
          <w:color w:val="555555"/>
          <w:sz w:val="28"/>
          <w:szCs w:val="28"/>
        </w:rPr>
        <w:t>інде сақталған. Абылай ханның күйлерінің тақырыбы нақтылы өмір қүбылыстарына арналған жэне де ел қамы мен халық тағдыры жөнінде толғанғ</w:t>
      </w:r>
      <w:proofErr w:type="gramStart"/>
      <w:r w:rsidRPr="00EE5682">
        <w:rPr>
          <w:color w:val="555555"/>
          <w:sz w:val="28"/>
          <w:szCs w:val="28"/>
        </w:rPr>
        <w:t>ан</w:t>
      </w:r>
      <w:proofErr w:type="gramEnd"/>
      <w:r w:rsidRPr="00EE5682">
        <w:rPr>
          <w:color w:val="555555"/>
          <w:sz w:val="28"/>
          <w:szCs w:val="28"/>
        </w:rPr>
        <w:t xml:space="preserve"> ойларын сипаттайды. Абылай ханның күйлері туралы Ш. Уәлиханов, А. Затаевич сияқты ғалы</w:t>
      </w:r>
      <w:proofErr w:type="gramStart"/>
      <w:r w:rsidRPr="00EE5682">
        <w:rPr>
          <w:color w:val="555555"/>
          <w:sz w:val="28"/>
          <w:szCs w:val="28"/>
        </w:rPr>
        <w:t>м-</w:t>
      </w:r>
      <w:proofErr w:type="gramEnd"/>
      <w:r w:rsidRPr="00EE5682">
        <w:rPr>
          <w:color w:val="555555"/>
          <w:sz w:val="28"/>
          <w:szCs w:val="28"/>
        </w:rPr>
        <w:t xml:space="preserve"> зерттеушілер кезінде жазған. Олар: «Ақ толқын», «Бүлан жігіт», «Дүние қалды», «Қайран елім», «Қоржын қақпай», «Жетім торы» т.б. «Бүл күйлердің бэрі күні осы уақытқа дейін Абылай үрпақтарына сонау бі</w:t>
      </w:r>
      <w:proofErr w:type="gramStart"/>
      <w:r w:rsidRPr="00EE5682">
        <w:rPr>
          <w:color w:val="555555"/>
          <w:sz w:val="28"/>
          <w:szCs w:val="28"/>
        </w:rPr>
        <w:t>р</w:t>
      </w:r>
      <w:proofErr w:type="gramEnd"/>
      <w:r w:rsidRPr="00EE5682">
        <w:rPr>
          <w:color w:val="555555"/>
          <w:sz w:val="28"/>
          <w:szCs w:val="28"/>
        </w:rPr>
        <w:t xml:space="preserve"> даңқты кезеңдерді елестетеді» дейді Ш.Уәлиханов.</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Абылай ханның алға үстаған саясаты, мақсаты — қазақ халқының бостандығы мен бірлігі, мемлекеттігі мен тәуелсіздігі еді. Алайда ол дүние салғаннан кейін қазақ мемлекеті қайта бөлшектені</w:t>
      </w:r>
      <w:proofErr w:type="gramStart"/>
      <w:r w:rsidRPr="00EE5682">
        <w:rPr>
          <w:color w:val="555555"/>
          <w:sz w:val="28"/>
          <w:szCs w:val="28"/>
        </w:rPr>
        <w:t>п</w:t>
      </w:r>
      <w:proofErr w:type="gramEnd"/>
      <w:r w:rsidRPr="00EE5682">
        <w:rPr>
          <w:color w:val="555555"/>
          <w:sz w:val="28"/>
          <w:szCs w:val="28"/>
        </w:rPr>
        <w:t xml:space="preserve"> ыды- рай бастады. Ресей империясы қазақ жерін отарлауды қызу қ</w:t>
      </w:r>
      <w:proofErr w:type="gramStart"/>
      <w:r w:rsidRPr="00EE5682">
        <w:rPr>
          <w:color w:val="555555"/>
          <w:sz w:val="28"/>
          <w:szCs w:val="28"/>
        </w:rPr>
        <w:t>ол</w:t>
      </w:r>
      <w:proofErr w:type="gramEnd"/>
      <w:r w:rsidRPr="00EE5682">
        <w:rPr>
          <w:color w:val="555555"/>
          <w:sz w:val="28"/>
          <w:szCs w:val="28"/>
        </w:rPr>
        <w:t>ға алды. Оны іске асыру эртүрлі жолдармен іске асты, яғни әскери шеп бекіністер салу, қазақ жерін тартып алу, хандық билікті жою, руха</w:t>
      </w:r>
      <w:r w:rsidRPr="00EE5682">
        <w:rPr>
          <w:color w:val="555555"/>
          <w:sz w:val="28"/>
          <w:szCs w:val="28"/>
        </w:rPr>
        <w:softHyphen/>
        <w:t xml:space="preserve">ни отарлау және </w:t>
      </w:r>
      <w:proofErr w:type="gramStart"/>
      <w:r w:rsidRPr="00EE5682">
        <w:rPr>
          <w:color w:val="555555"/>
          <w:sz w:val="28"/>
          <w:szCs w:val="28"/>
        </w:rPr>
        <w:t>т.б</w:t>
      </w:r>
      <w:proofErr w:type="gramEnd"/>
      <w:r w:rsidRPr="00EE5682">
        <w:rPr>
          <w:color w:val="555555"/>
          <w:sz w:val="28"/>
          <w:szCs w:val="28"/>
        </w:rPr>
        <w:t>.</w:t>
      </w:r>
    </w:p>
    <w:p w:rsidR="009816C7" w:rsidRPr="00EE5682" w:rsidRDefault="009816C7" w:rsidP="009816C7">
      <w:pPr>
        <w:pStyle w:val="a6"/>
        <w:shd w:val="clear" w:color="auto" w:fill="FFFFFF"/>
        <w:jc w:val="both"/>
        <w:rPr>
          <w:color w:val="555555"/>
          <w:sz w:val="28"/>
          <w:szCs w:val="28"/>
        </w:rPr>
      </w:pPr>
      <w:r w:rsidRPr="00EE5682">
        <w:rPr>
          <w:color w:val="555555"/>
          <w:sz w:val="28"/>
          <w:szCs w:val="28"/>
        </w:rPr>
        <w:t>Абылай кезінде қазақ хандығының саяси жэне экономикалық жағдайы жақсарды</w:t>
      </w:r>
      <w:proofErr w:type="gramStart"/>
      <w:r w:rsidRPr="00EE5682">
        <w:rPr>
          <w:color w:val="555555"/>
          <w:sz w:val="28"/>
          <w:szCs w:val="28"/>
        </w:rPr>
        <w:t>.</w:t>
      </w:r>
      <w:proofErr w:type="gramEnd"/>
      <w:r w:rsidRPr="00EE5682">
        <w:rPr>
          <w:color w:val="555555"/>
          <w:sz w:val="28"/>
          <w:szCs w:val="28"/>
        </w:rPr>
        <w:t xml:space="preserve"> Қ</w:t>
      </w:r>
      <w:proofErr w:type="gramStart"/>
      <w:r w:rsidRPr="00EE5682">
        <w:rPr>
          <w:color w:val="555555"/>
          <w:sz w:val="28"/>
          <w:szCs w:val="28"/>
        </w:rPr>
        <w:t>а</w:t>
      </w:r>
      <w:proofErr w:type="gramEnd"/>
      <w:r w:rsidRPr="00EE5682">
        <w:rPr>
          <w:color w:val="555555"/>
          <w:sz w:val="28"/>
          <w:szCs w:val="28"/>
        </w:rPr>
        <w:t>зақ халқы бірлікке, тәуелсіздікке, бейбіт өмірге үмтылды. Абылай сүлтан болған кезінде ақыл-айласымен, сабырлы салмақтылығымен маңайына</w:t>
      </w:r>
      <w:proofErr w:type="gramStart"/>
      <w:r w:rsidRPr="00EE5682">
        <w:rPr>
          <w:color w:val="555555"/>
          <w:sz w:val="28"/>
          <w:szCs w:val="28"/>
        </w:rPr>
        <w:t xml:space="preserve"> Т</w:t>
      </w:r>
      <w:proofErr w:type="gramEnd"/>
      <w:r w:rsidRPr="00EE5682">
        <w:rPr>
          <w:color w:val="555555"/>
          <w:sz w:val="28"/>
          <w:szCs w:val="28"/>
        </w:rPr>
        <w:t>өле би, Әйтеке би, Қазыбек би, Байдалы би, Сасық билерді, Қаракерей Қабанбай, Қанжығалы Бөгенбай, Шақшақүлы Жәнібек, Шапырашты Наурызбай т.б. батырларды, Бүхар жырау, Ақтамберді жырау, Үмбетей жырау сияқты сыншы-жырауларды топтастыра білді. Абылай ел арасында аса зор беделге ие болған</w:t>
      </w:r>
      <w:proofErr w:type="gramStart"/>
      <w:r w:rsidRPr="00EE5682">
        <w:rPr>
          <w:color w:val="555555"/>
          <w:sz w:val="28"/>
          <w:szCs w:val="28"/>
        </w:rPr>
        <w:t>.</w:t>
      </w:r>
      <w:proofErr w:type="gramEnd"/>
      <w:r w:rsidRPr="00EE5682">
        <w:rPr>
          <w:color w:val="555555"/>
          <w:sz w:val="28"/>
          <w:szCs w:val="28"/>
        </w:rPr>
        <w:t xml:space="preserve"> Қ</w:t>
      </w:r>
      <w:proofErr w:type="gramStart"/>
      <w:r w:rsidRPr="00EE5682">
        <w:rPr>
          <w:color w:val="555555"/>
          <w:sz w:val="28"/>
          <w:szCs w:val="28"/>
        </w:rPr>
        <w:t>а</w:t>
      </w:r>
      <w:proofErr w:type="gramEnd"/>
      <w:r w:rsidRPr="00EE5682">
        <w:rPr>
          <w:color w:val="555555"/>
          <w:sz w:val="28"/>
          <w:szCs w:val="28"/>
        </w:rPr>
        <w:t>зақ халқының басқа халықтармен терезесі тең дамуы үшін жан аямай арпалысқан хан. Көзі ті</w:t>
      </w:r>
      <w:proofErr w:type="gramStart"/>
      <w:r w:rsidRPr="00EE5682">
        <w:rPr>
          <w:color w:val="555555"/>
          <w:sz w:val="28"/>
          <w:szCs w:val="28"/>
        </w:rPr>
        <w:t>р</w:t>
      </w:r>
      <w:proofErr w:type="gramEnd"/>
      <w:r w:rsidRPr="00EE5682">
        <w:rPr>
          <w:color w:val="555555"/>
          <w:sz w:val="28"/>
          <w:szCs w:val="28"/>
        </w:rPr>
        <w:t>ісінде-ақ аты аңызға айналған Абылай деген ат тәуелсіздік, бостандық, бірлік, ерлік, азаматтық, мемлекеттік тэрізді үғымдармен бірге айтылатын бол</w:t>
      </w:r>
      <w:r w:rsidRPr="00EE5682">
        <w:rPr>
          <w:color w:val="555555"/>
          <w:sz w:val="28"/>
          <w:szCs w:val="28"/>
        </w:rPr>
        <w:softHyphen/>
        <w:t>ды</w:t>
      </w:r>
    </w:p>
    <w:p w:rsidR="009816C7" w:rsidRPr="00EE5682" w:rsidRDefault="009816C7" w:rsidP="00864957">
      <w:pPr>
        <w:spacing w:before="100" w:beforeAutospacing="1" w:after="100" w:afterAutospacing="1" w:line="240" w:lineRule="auto"/>
        <w:rPr>
          <w:rFonts w:ascii="Times New Roman" w:eastAsia="Times New Roman" w:hAnsi="Times New Roman" w:cs="Times New Roman"/>
          <w:b/>
          <w:bCs/>
          <w:color w:val="000000"/>
          <w:sz w:val="28"/>
          <w:szCs w:val="28"/>
        </w:rPr>
      </w:pPr>
    </w:p>
    <w:p w:rsidR="009816C7" w:rsidRPr="00EE5682" w:rsidRDefault="009816C7" w:rsidP="00864957">
      <w:pPr>
        <w:spacing w:before="100" w:beforeAutospacing="1" w:after="100" w:afterAutospacing="1" w:line="240" w:lineRule="auto"/>
        <w:rPr>
          <w:rFonts w:ascii="Times New Roman" w:eastAsia="Times New Roman" w:hAnsi="Times New Roman" w:cs="Times New Roman"/>
          <w:b/>
          <w:bCs/>
          <w:color w:val="000000"/>
          <w:sz w:val="28"/>
          <w:szCs w:val="28"/>
          <w:lang w:val="kk-KZ"/>
        </w:rPr>
      </w:pPr>
    </w:p>
    <w:p w:rsidR="00C11476" w:rsidRPr="00EE5682" w:rsidRDefault="00C11476" w:rsidP="00864957">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b/>
          <w:bCs/>
          <w:color w:val="000000"/>
          <w:sz w:val="28"/>
          <w:szCs w:val="28"/>
          <w:lang w:val="kk-KZ"/>
        </w:rPr>
        <w:t>Абылай және шешендік сөздер</w:t>
      </w:r>
    </w:p>
    <w:p w:rsidR="00C11476" w:rsidRPr="00EE5682" w:rsidRDefault="00C11476" w:rsidP="00C11476">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color w:val="000000"/>
          <w:sz w:val="28"/>
          <w:szCs w:val="28"/>
          <w:lang w:val="kk-KZ"/>
        </w:rPr>
        <w:t xml:space="preserve">Абылай есімі шешендік сөздерде, билер жайлы аңыз - әңгімелерде де кездеседі. Онда Абылай тапқыр сөзді, ақылды, шешімді, даналық ойды қолдаушы болып көрінеді. Бірде Абылай Жетісу жерінде жүргенде Жалайыр еліндегі бір сыйлы  кісінің үйіне келеді. Үйде отағасы қарт пен 15 жасар ұлы отырады. Абылай: «Жол анасы, су анасы, сөз атасы не?» деп сұрайды, </w:t>
      </w:r>
      <w:r w:rsidRPr="00EE5682">
        <w:rPr>
          <w:rFonts w:ascii="Times New Roman" w:eastAsia="Times New Roman" w:hAnsi="Times New Roman" w:cs="Times New Roman"/>
          <w:color w:val="000000"/>
          <w:sz w:val="28"/>
          <w:szCs w:val="28"/>
          <w:lang w:val="kk-KZ"/>
        </w:rPr>
        <w:lastRenderedPageBreak/>
        <w:t>алдымен ақсақал қайтарған жауапқа көңілі толмайды. «Жол анасы – тұяқ болар, су анасы – бұлақ болар, сөз анасы – құлақ болар» деген баланың тапқырлығына риза болған хан баланың есімінің Есенкелді екенін білсімен:  - Е, Жалайырды аузына қарататын адам жаңа өсіп келе жатқан екен, - депті.  Аңыз бойынша асау тайға мінген жас Қазбек би дөң басында тұрған. Абылайға  сәлем беріп, өзін таныстырады. Жас бидің кескін – келбетінен, сөзінен  болашағын таныған  Абылай: «Шыныңды айтшы, атшы болғың келе ме, басшы болғың келе ме?» - дегенде, Қазбек «Тәйірі мен жол көрген ағаларымның қасында басшы болып не қыламын, атшы болсам да жарар» - дейді. Сонда Абылай жұртқа қарап: «Көп арасында мына Қазбек сықылды кісінің де сөзін тыңдаңдар. Атшыларың мына Қазбек би болсын. Басшыларың Тайкелтір би болсын» депті. Бұдан Абылайдың сөз қасиетін терең пайымдайтынына, шешендік өнерді қатты қадірлейтіндігіне көз жеткіземіз. Қазбекті жас деп қарамай, оның сөзі мен ісінен болашағына нық сене отырып, жауапты міндетті жүктеген. Абылайдың көрегендігі де осында. Бір жолы Абылай хан өзінің кеңесші билерін жинап алып, ақылдасып отырып сөз кезегінде:</w:t>
      </w:r>
    </w:p>
    <w:p w:rsidR="00C11476" w:rsidRPr="00EE5682" w:rsidRDefault="00C11476" w:rsidP="00C11476">
      <w:pPr>
        <w:spacing w:before="100" w:beforeAutospacing="1" w:after="100" w:afterAutospacing="1" w:line="240" w:lineRule="auto"/>
        <w:rPr>
          <w:rFonts w:ascii="Times New Roman" w:eastAsia="Times New Roman" w:hAnsi="Times New Roman" w:cs="Times New Roman"/>
          <w:sz w:val="28"/>
          <w:szCs w:val="28"/>
        </w:rPr>
      </w:pPr>
      <w:r w:rsidRPr="00EE5682">
        <w:rPr>
          <w:rFonts w:ascii="Times New Roman" w:eastAsia="Times New Roman" w:hAnsi="Times New Roman" w:cs="Times New Roman"/>
          <w:color w:val="000000"/>
          <w:sz w:val="28"/>
          <w:szCs w:val="28"/>
        </w:rPr>
        <w:t>-          Дүниеде не тозбайды?  Өлмейтін жан бола ма? Осының жауабын берің</w:t>
      </w:r>
      <w:proofErr w:type="gramStart"/>
      <w:r w:rsidRPr="00EE5682">
        <w:rPr>
          <w:rFonts w:ascii="Times New Roman" w:eastAsia="Times New Roman" w:hAnsi="Times New Roman" w:cs="Times New Roman"/>
          <w:color w:val="000000"/>
          <w:sz w:val="28"/>
          <w:szCs w:val="28"/>
        </w:rPr>
        <w:t>дер</w:t>
      </w:r>
      <w:proofErr w:type="gramEnd"/>
      <w:r w:rsidRPr="00EE5682">
        <w:rPr>
          <w:rFonts w:ascii="Times New Roman" w:eastAsia="Times New Roman" w:hAnsi="Times New Roman" w:cs="Times New Roman"/>
          <w:color w:val="000000"/>
          <w:sz w:val="28"/>
          <w:szCs w:val="28"/>
        </w:rPr>
        <w:t xml:space="preserve"> де, менен қалағандарыңды алыңдар – дегенде. Қыпшақ руынан шыққан Таймас би дәл жауап қайтарады. Абылай хан оған риза болып, торқалы тон, тоғыз – тоғыздан сыйлық  береді. Өзге билер </w:t>
      </w:r>
      <w:proofErr w:type="gramStart"/>
      <w:r w:rsidRPr="00EE5682">
        <w:rPr>
          <w:rFonts w:ascii="Times New Roman" w:eastAsia="Times New Roman" w:hAnsi="Times New Roman" w:cs="Times New Roman"/>
          <w:color w:val="000000"/>
          <w:sz w:val="28"/>
          <w:szCs w:val="28"/>
        </w:rPr>
        <w:t>олжа</w:t>
      </w:r>
      <w:proofErr w:type="gramEnd"/>
      <w:r w:rsidRPr="00EE5682">
        <w:rPr>
          <w:rFonts w:ascii="Times New Roman" w:eastAsia="Times New Roman" w:hAnsi="Times New Roman" w:cs="Times New Roman"/>
          <w:color w:val="000000"/>
          <w:sz w:val="28"/>
          <w:szCs w:val="28"/>
        </w:rPr>
        <w:t>ға ортақтасқысы келгенде:</w:t>
      </w:r>
    </w:p>
    <w:p w:rsidR="00C11476" w:rsidRPr="00EE5682" w:rsidRDefault="00C11476" w:rsidP="00C11476">
      <w:pPr>
        <w:spacing w:before="100" w:beforeAutospacing="1" w:after="100" w:afterAutospacing="1" w:line="240" w:lineRule="auto"/>
        <w:rPr>
          <w:rFonts w:ascii="Times New Roman" w:eastAsia="Times New Roman" w:hAnsi="Times New Roman" w:cs="Times New Roman"/>
          <w:sz w:val="28"/>
          <w:szCs w:val="28"/>
        </w:rPr>
      </w:pPr>
      <w:r w:rsidRPr="00EE5682">
        <w:rPr>
          <w:rFonts w:ascii="Times New Roman" w:eastAsia="Times New Roman" w:hAnsi="Times New Roman" w:cs="Times New Roman"/>
          <w:color w:val="000000"/>
          <w:sz w:val="28"/>
          <w:szCs w:val="28"/>
        </w:rPr>
        <w:t>-          Бұл сыйды қимас дүние кө</w:t>
      </w:r>
      <w:proofErr w:type="gramStart"/>
      <w:r w:rsidRPr="00EE5682">
        <w:rPr>
          <w:rFonts w:ascii="Times New Roman" w:eastAsia="Times New Roman" w:hAnsi="Times New Roman" w:cs="Times New Roman"/>
          <w:color w:val="000000"/>
          <w:sz w:val="28"/>
          <w:szCs w:val="28"/>
        </w:rPr>
        <w:t>р</w:t>
      </w:r>
      <w:proofErr w:type="gramEnd"/>
      <w:r w:rsidRPr="00EE5682">
        <w:rPr>
          <w:rFonts w:ascii="Times New Roman" w:eastAsia="Times New Roman" w:hAnsi="Times New Roman" w:cs="Times New Roman"/>
          <w:color w:val="000000"/>
          <w:sz w:val="28"/>
          <w:szCs w:val="28"/>
        </w:rPr>
        <w:t xml:space="preserve">іп отырғаным жоқ. Ханымыз Абылайдың бір айтқан сөзін шешіп беріп алған сыйлығы екен деп, балаларым мұра қылып, сақтап айтып жүрсін деп сендерге үлестірмей алып барамын, - деп үйден шығыпты. Абылайдың парсаттылығы сонда дәл </w:t>
      </w:r>
      <w:proofErr w:type="gramStart"/>
      <w:r w:rsidRPr="00EE5682">
        <w:rPr>
          <w:rFonts w:ascii="Times New Roman" w:eastAsia="Times New Roman" w:hAnsi="Times New Roman" w:cs="Times New Roman"/>
          <w:color w:val="000000"/>
          <w:sz w:val="28"/>
          <w:szCs w:val="28"/>
        </w:rPr>
        <w:t>жауап</w:t>
      </w:r>
      <w:proofErr w:type="gramEnd"/>
      <w:r w:rsidRPr="00EE5682">
        <w:rPr>
          <w:rFonts w:ascii="Times New Roman" w:eastAsia="Times New Roman" w:hAnsi="Times New Roman" w:cs="Times New Roman"/>
          <w:color w:val="000000"/>
          <w:sz w:val="28"/>
          <w:szCs w:val="28"/>
        </w:rPr>
        <w:t>қа риза болып, шешеннің қалауындағы дүниені беруі. Қасиетті сөз өнерін сыйлап, қадірлеп, оны ерекше бағалай білгендігі.</w:t>
      </w:r>
    </w:p>
    <w:p w:rsidR="00C11476" w:rsidRPr="00EE5682" w:rsidRDefault="00C11476" w:rsidP="00C11476">
      <w:pPr>
        <w:spacing w:before="100" w:beforeAutospacing="1" w:after="100" w:afterAutospacing="1" w:line="240" w:lineRule="auto"/>
        <w:rPr>
          <w:rFonts w:ascii="Times New Roman" w:eastAsia="Times New Roman" w:hAnsi="Times New Roman" w:cs="Times New Roman"/>
          <w:sz w:val="28"/>
          <w:szCs w:val="28"/>
        </w:rPr>
      </w:pPr>
      <w:r w:rsidRPr="00EE5682">
        <w:rPr>
          <w:rFonts w:ascii="Times New Roman" w:eastAsia="Times New Roman" w:hAnsi="Times New Roman" w:cs="Times New Roman"/>
          <w:color w:val="000000"/>
          <w:sz w:val="28"/>
          <w:szCs w:val="28"/>
        </w:rPr>
        <w:t>Аңыздардың бі</w:t>
      </w:r>
      <w:proofErr w:type="gramStart"/>
      <w:r w:rsidRPr="00EE5682">
        <w:rPr>
          <w:rFonts w:ascii="Times New Roman" w:eastAsia="Times New Roman" w:hAnsi="Times New Roman" w:cs="Times New Roman"/>
          <w:color w:val="000000"/>
          <w:sz w:val="28"/>
          <w:szCs w:val="28"/>
        </w:rPr>
        <w:t>р</w:t>
      </w:r>
      <w:proofErr w:type="gramEnd"/>
      <w:r w:rsidRPr="00EE5682">
        <w:rPr>
          <w:rFonts w:ascii="Times New Roman" w:eastAsia="Times New Roman" w:hAnsi="Times New Roman" w:cs="Times New Roman"/>
          <w:color w:val="000000"/>
          <w:sz w:val="28"/>
          <w:szCs w:val="28"/>
        </w:rPr>
        <w:t>інде Абылай өмірінің ақтық сәтінде, соңғы сапарларының бірінде науқастанып, жаны қыйналғанда: «...Жаудың жағасынан алып, жұлқысып жүріп өлмей, қайдағы бір түйнектен кетіп бара жатқанымды қарашы!» - деп күйзеліпті. Абылай аузынан айтылған осы сөздің өзінде оның батырлық тұлғасы, өршіл рухы, зор жігері сезіледі. Абылай хан өлерінің алдында</w:t>
      </w:r>
      <w:proofErr w:type="gramStart"/>
      <w:r w:rsidRPr="00EE5682">
        <w:rPr>
          <w:rFonts w:ascii="Times New Roman" w:eastAsia="Times New Roman" w:hAnsi="Times New Roman" w:cs="Times New Roman"/>
          <w:color w:val="000000"/>
          <w:sz w:val="28"/>
          <w:szCs w:val="28"/>
        </w:rPr>
        <w:t xml:space="preserve"> Б</w:t>
      </w:r>
      <w:proofErr w:type="gramEnd"/>
      <w:r w:rsidRPr="00EE5682">
        <w:rPr>
          <w:rFonts w:ascii="Times New Roman" w:eastAsia="Times New Roman" w:hAnsi="Times New Roman" w:cs="Times New Roman"/>
          <w:color w:val="000000"/>
          <w:sz w:val="28"/>
          <w:szCs w:val="28"/>
        </w:rPr>
        <w:t>ұқар жыраумен қоштасқанда:  «Қанша жыл өмі</w:t>
      </w:r>
      <w:proofErr w:type="gramStart"/>
      <w:r w:rsidRPr="00EE5682">
        <w:rPr>
          <w:rFonts w:ascii="Times New Roman" w:eastAsia="Times New Roman" w:hAnsi="Times New Roman" w:cs="Times New Roman"/>
          <w:color w:val="000000"/>
          <w:sz w:val="28"/>
          <w:szCs w:val="28"/>
        </w:rPr>
        <w:t>р</w:t>
      </w:r>
      <w:proofErr w:type="gramEnd"/>
      <w:r w:rsidRPr="00EE5682">
        <w:rPr>
          <w:rFonts w:ascii="Times New Roman" w:eastAsia="Times New Roman" w:hAnsi="Times New Roman" w:cs="Times New Roman"/>
          <w:color w:val="000000"/>
          <w:sz w:val="28"/>
          <w:szCs w:val="28"/>
        </w:rPr>
        <w:t xml:space="preserve"> сүріп, жасағанымнан не пайда, қазақтың арқасын тамға, аузын нанға сүйегенім жоқ, бұл – бір. Ақбозаттың құнын ер құнына теңегенім жоқ, екі. Мылтығымның құнын екі ердің құны дегізгенім жоқ, ұста мен етікшінің құнын қатын құнымен бір бәс қылып, жарты құн дегізі</w:t>
      </w:r>
      <w:proofErr w:type="gramStart"/>
      <w:r w:rsidRPr="00EE5682">
        <w:rPr>
          <w:rFonts w:ascii="Times New Roman" w:eastAsia="Times New Roman" w:hAnsi="Times New Roman" w:cs="Times New Roman"/>
          <w:color w:val="000000"/>
          <w:sz w:val="28"/>
          <w:szCs w:val="28"/>
        </w:rPr>
        <w:t>п</w:t>
      </w:r>
      <w:proofErr w:type="gramEnd"/>
      <w:r w:rsidRPr="00EE5682">
        <w:rPr>
          <w:rFonts w:ascii="Times New Roman" w:eastAsia="Times New Roman" w:hAnsi="Times New Roman" w:cs="Times New Roman"/>
          <w:color w:val="000000"/>
          <w:sz w:val="28"/>
          <w:szCs w:val="28"/>
        </w:rPr>
        <w:t xml:space="preserve"> кесім кестіргенім жоқ, мұным үш. Осы үш арман бойымда кетті» деген екен. Абылайдың осы үш арманының аржағында үлкен философиялық ой, даналық тұжырым бар. Қазақтың басын </w:t>
      </w:r>
      <w:r w:rsidRPr="00EE5682">
        <w:rPr>
          <w:rFonts w:ascii="Times New Roman" w:eastAsia="Times New Roman" w:hAnsi="Times New Roman" w:cs="Times New Roman"/>
          <w:color w:val="000000"/>
          <w:sz w:val="28"/>
          <w:szCs w:val="28"/>
        </w:rPr>
        <w:lastRenderedPageBreak/>
        <w:t>бі</w:t>
      </w:r>
      <w:proofErr w:type="gramStart"/>
      <w:r w:rsidRPr="00EE5682">
        <w:rPr>
          <w:rFonts w:ascii="Times New Roman" w:eastAsia="Times New Roman" w:hAnsi="Times New Roman" w:cs="Times New Roman"/>
          <w:color w:val="000000"/>
          <w:sz w:val="28"/>
          <w:szCs w:val="28"/>
        </w:rPr>
        <w:t>р</w:t>
      </w:r>
      <w:proofErr w:type="gramEnd"/>
      <w:r w:rsidRPr="00EE5682">
        <w:rPr>
          <w:rFonts w:ascii="Times New Roman" w:eastAsia="Times New Roman" w:hAnsi="Times New Roman" w:cs="Times New Roman"/>
          <w:color w:val="000000"/>
          <w:sz w:val="28"/>
          <w:szCs w:val="28"/>
        </w:rPr>
        <w:t>іктірсем деп, даңқты хан осынау асқақ арманы арқылы ел болашағын тереңінен ойлағынын пайымдатады.</w:t>
      </w:r>
    </w:p>
    <w:p w:rsidR="00C11476" w:rsidRPr="00EE5682" w:rsidRDefault="00C11476" w:rsidP="00C11476">
      <w:pPr>
        <w:spacing w:before="100" w:beforeAutospacing="1" w:after="100" w:afterAutospacing="1" w:line="240" w:lineRule="auto"/>
        <w:rPr>
          <w:rFonts w:ascii="Times New Roman" w:eastAsia="Times New Roman" w:hAnsi="Times New Roman" w:cs="Times New Roman"/>
          <w:sz w:val="28"/>
          <w:szCs w:val="28"/>
        </w:rPr>
      </w:pPr>
      <w:r w:rsidRPr="00EE5682">
        <w:rPr>
          <w:rFonts w:ascii="Times New Roman" w:eastAsia="Times New Roman" w:hAnsi="Times New Roman" w:cs="Times New Roman"/>
          <w:color w:val="000000"/>
          <w:sz w:val="28"/>
          <w:szCs w:val="28"/>
        </w:rPr>
        <w:t>Абылай жетпіске келіп, ауру меңдеп, дүниеден аттанайын деп жатқанында</w:t>
      </w:r>
      <w:proofErr w:type="gramStart"/>
      <w:r w:rsidRPr="00EE5682">
        <w:rPr>
          <w:rFonts w:ascii="Times New Roman" w:eastAsia="Times New Roman" w:hAnsi="Times New Roman" w:cs="Times New Roman"/>
          <w:color w:val="000000"/>
          <w:sz w:val="28"/>
          <w:szCs w:val="28"/>
        </w:rPr>
        <w:t xml:space="preserve"> Б</w:t>
      </w:r>
      <w:proofErr w:type="gramEnd"/>
      <w:r w:rsidRPr="00EE5682">
        <w:rPr>
          <w:rFonts w:ascii="Times New Roman" w:eastAsia="Times New Roman" w:hAnsi="Times New Roman" w:cs="Times New Roman"/>
          <w:color w:val="000000"/>
          <w:sz w:val="28"/>
          <w:szCs w:val="28"/>
        </w:rPr>
        <w:t>ұхар жырауды шақыртыпты. Жырау келі</w:t>
      </w:r>
      <w:proofErr w:type="gramStart"/>
      <w:r w:rsidRPr="00EE5682">
        <w:rPr>
          <w:rFonts w:ascii="Times New Roman" w:eastAsia="Times New Roman" w:hAnsi="Times New Roman" w:cs="Times New Roman"/>
          <w:color w:val="000000"/>
          <w:sz w:val="28"/>
          <w:szCs w:val="28"/>
        </w:rPr>
        <w:t>п</w:t>
      </w:r>
      <w:proofErr w:type="gramEnd"/>
      <w:r w:rsidRPr="00EE5682">
        <w:rPr>
          <w:rFonts w:ascii="Times New Roman" w:eastAsia="Times New Roman" w:hAnsi="Times New Roman" w:cs="Times New Roman"/>
          <w:color w:val="000000"/>
          <w:sz w:val="28"/>
          <w:szCs w:val="28"/>
        </w:rPr>
        <w:t>:</w:t>
      </w:r>
    </w:p>
    <w:p w:rsidR="00C11476" w:rsidRPr="00EE5682" w:rsidRDefault="00C11476" w:rsidP="00C11476">
      <w:pPr>
        <w:spacing w:before="100" w:beforeAutospacing="1" w:after="100" w:afterAutospacing="1" w:line="240" w:lineRule="auto"/>
        <w:rPr>
          <w:rFonts w:ascii="Times New Roman" w:eastAsia="Times New Roman" w:hAnsi="Times New Roman" w:cs="Times New Roman"/>
          <w:sz w:val="28"/>
          <w:szCs w:val="28"/>
        </w:rPr>
      </w:pPr>
      <w:r w:rsidRPr="00EE5682">
        <w:rPr>
          <w:rFonts w:ascii="Times New Roman" w:eastAsia="Times New Roman" w:hAnsi="Times New Roman" w:cs="Times New Roman"/>
          <w:color w:val="000000"/>
          <w:sz w:val="28"/>
          <w:szCs w:val="28"/>
        </w:rPr>
        <w:t>-          не арман тілегің бар</w:t>
      </w:r>
      <w:proofErr w:type="gramStart"/>
      <w:r w:rsidRPr="00EE5682">
        <w:rPr>
          <w:rFonts w:ascii="Times New Roman" w:eastAsia="Times New Roman" w:hAnsi="Times New Roman" w:cs="Times New Roman"/>
          <w:color w:val="000000"/>
          <w:sz w:val="28"/>
          <w:szCs w:val="28"/>
        </w:rPr>
        <w:t>?,</w:t>
      </w:r>
      <w:r w:rsidR="008E49E6" w:rsidRPr="00EE5682">
        <w:rPr>
          <w:rFonts w:ascii="Times New Roman" w:eastAsia="Times New Roman" w:hAnsi="Times New Roman" w:cs="Times New Roman"/>
          <w:color w:val="000000"/>
          <w:sz w:val="28"/>
          <w:szCs w:val="28"/>
        </w:rPr>
        <w:t xml:space="preserve"> - </w:t>
      </w:r>
      <w:proofErr w:type="gramEnd"/>
      <w:r w:rsidR="008E49E6" w:rsidRPr="00EE5682">
        <w:rPr>
          <w:rFonts w:ascii="Times New Roman" w:eastAsia="Times New Roman" w:hAnsi="Times New Roman" w:cs="Times New Roman"/>
          <w:color w:val="000000"/>
          <w:sz w:val="28"/>
          <w:szCs w:val="28"/>
        </w:rPr>
        <w:t>десе керек. Абылай қ</w:t>
      </w:r>
      <w:proofErr w:type="gramStart"/>
      <w:r w:rsidR="008E49E6" w:rsidRPr="00EE5682">
        <w:rPr>
          <w:rFonts w:ascii="Times New Roman" w:eastAsia="Times New Roman" w:hAnsi="Times New Roman" w:cs="Times New Roman"/>
          <w:color w:val="000000"/>
          <w:sz w:val="28"/>
          <w:szCs w:val="28"/>
        </w:rPr>
        <w:t>ариямен</w:t>
      </w:r>
      <w:proofErr w:type="gramEnd"/>
      <w:r w:rsidR="008E49E6" w:rsidRPr="00EE5682">
        <w:rPr>
          <w:rFonts w:ascii="Times New Roman" w:eastAsia="Times New Roman" w:hAnsi="Times New Roman" w:cs="Times New Roman"/>
          <w:color w:val="000000"/>
          <w:sz w:val="28"/>
          <w:szCs w:val="28"/>
        </w:rPr>
        <w:t xml:space="preserve"> </w:t>
      </w:r>
      <w:r w:rsidRPr="00EE5682">
        <w:rPr>
          <w:rFonts w:ascii="Times New Roman" w:eastAsia="Times New Roman" w:hAnsi="Times New Roman" w:cs="Times New Roman"/>
          <w:color w:val="000000"/>
          <w:sz w:val="28"/>
          <w:szCs w:val="28"/>
        </w:rPr>
        <w:t>ақылдасып болып, үш арманын айтқан екен;</w:t>
      </w:r>
    </w:p>
    <w:p w:rsidR="00C11476" w:rsidRPr="00EE5682" w:rsidRDefault="00C11476" w:rsidP="00C11476">
      <w:pPr>
        <w:spacing w:before="100" w:beforeAutospacing="1" w:after="100" w:afterAutospacing="1" w:line="240" w:lineRule="auto"/>
        <w:rPr>
          <w:rFonts w:ascii="Times New Roman" w:eastAsia="Times New Roman" w:hAnsi="Times New Roman" w:cs="Times New Roman"/>
          <w:sz w:val="28"/>
          <w:szCs w:val="28"/>
        </w:rPr>
      </w:pPr>
      <w:r w:rsidRPr="00EE5682">
        <w:rPr>
          <w:rFonts w:ascii="Times New Roman" w:eastAsia="Times New Roman" w:hAnsi="Times New Roman" w:cs="Times New Roman"/>
          <w:color w:val="000000"/>
          <w:sz w:val="28"/>
          <w:szCs w:val="28"/>
        </w:rPr>
        <w:t>-          Қан кө</w:t>
      </w:r>
      <w:proofErr w:type="gramStart"/>
      <w:r w:rsidRPr="00EE5682">
        <w:rPr>
          <w:rFonts w:ascii="Times New Roman" w:eastAsia="Times New Roman" w:hAnsi="Times New Roman" w:cs="Times New Roman"/>
          <w:color w:val="000000"/>
          <w:sz w:val="28"/>
          <w:szCs w:val="28"/>
        </w:rPr>
        <w:t>п</w:t>
      </w:r>
      <w:proofErr w:type="gramEnd"/>
      <w:r w:rsidRPr="00EE5682">
        <w:rPr>
          <w:rFonts w:ascii="Times New Roman" w:eastAsia="Times New Roman" w:hAnsi="Times New Roman" w:cs="Times New Roman"/>
          <w:color w:val="000000"/>
          <w:sz w:val="28"/>
          <w:szCs w:val="28"/>
        </w:rPr>
        <w:t xml:space="preserve"> төгілді. Мен төкпесем, дұшпан менің қанымды төгетін болды.</w:t>
      </w:r>
    </w:p>
    <w:p w:rsidR="00C11476" w:rsidRPr="00EE5682" w:rsidRDefault="00C11476" w:rsidP="00C11476">
      <w:pPr>
        <w:spacing w:before="100" w:beforeAutospacing="1" w:after="100" w:afterAutospacing="1" w:line="240" w:lineRule="auto"/>
        <w:rPr>
          <w:rFonts w:ascii="Times New Roman" w:eastAsia="Times New Roman" w:hAnsi="Times New Roman" w:cs="Times New Roman"/>
          <w:sz w:val="28"/>
          <w:szCs w:val="28"/>
        </w:rPr>
      </w:pPr>
      <w:r w:rsidRPr="00EE5682">
        <w:rPr>
          <w:rFonts w:ascii="Times New Roman" w:eastAsia="Times New Roman" w:hAnsi="Times New Roman" w:cs="Times New Roman"/>
          <w:color w:val="000000"/>
          <w:sz w:val="28"/>
          <w:szCs w:val="28"/>
        </w:rPr>
        <w:t>-          Халық жер емшегін еме алмады, қ</w:t>
      </w:r>
      <w:proofErr w:type="gramStart"/>
      <w:r w:rsidRPr="00EE5682">
        <w:rPr>
          <w:rFonts w:ascii="Times New Roman" w:eastAsia="Times New Roman" w:hAnsi="Times New Roman" w:cs="Times New Roman"/>
          <w:color w:val="000000"/>
          <w:sz w:val="28"/>
          <w:szCs w:val="28"/>
        </w:rPr>
        <w:t>ала</w:t>
      </w:r>
      <w:proofErr w:type="gramEnd"/>
      <w:r w:rsidRPr="00EE5682">
        <w:rPr>
          <w:rFonts w:ascii="Times New Roman" w:eastAsia="Times New Roman" w:hAnsi="Times New Roman" w:cs="Times New Roman"/>
          <w:color w:val="000000"/>
          <w:sz w:val="28"/>
          <w:szCs w:val="28"/>
        </w:rPr>
        <w:t xml:space="preserve"> кент сала алмадым.</w:t>
      </w:r>
    </w:p>
    <w:p w:rsidR="00C11476" w:rsidRPr="00EE5682" w:rsidRDefault="00C11476" w:rsidP="00C11476">
      <w:pPr>
        <w:spacing w:before="100" w:beforeAutospacing="1" w:after="100" w:afterAutospacing="1" w:line="240" w:lineRule="auto"/>
        <w:rPr>
          <w:rFonts w:ascii="Times New Roman" w:eastAsia="Times New Roman" w:hAnsi="Times New Roman" w:cs="Times New Roman"/>
          <w:color w:val="000000"/>
          <w:sz w:val="28"/>
          <w:szCs w:val="28"/>
        </w:rPr>
      </w:pPr>
      <w:r w:rsidRPr="00EE5682">
        <w:rPr>
          <w:rFonts w:ascii="Times New Roman" w:eastAsia="Times New Roman" w:hAnsi="Times New Roman" w:cs="Times New Roman"/>
          <w:color w:val="000000"/>
          <w:sz w:val="28"/>
          <w:szCs w:val="28"/>
        </w:rPr>
        <w:t>-          Елдің басы бі</w:t>
      </w:r>
      <w:proofErr w:type="gramStart"/>
      <w:r w:rsidRPr="00EE5682">
        <w:rPr>
          <w:rFonts w:ascii="Times New Roman" w:eastAsia="Times New Roman" w:hAnsi="Times New Roman" w:cs="Times New Roman"/>
          <w:color w:val="000000"/>
          <w:sz w:val="28"/>
          <w:szCs w:val="28"/>
        </w:rPr>
        <w:t>р</w:t>
      </w:r>
      <w:proofErr w:type="gramEnd"/>
      <w:r w:rsidRPr="00EE5682">
        <w:rPr>
          <w:rFonts w:ascii="Times New Roman" w:eastAsia="Times New Roman" w:hAnsi="Times New Roman" w:cs="Times New Roman"/>
          <w:color w:val="000000"/>
          <w:sz w:val="28"/>
          <w:szCs w:val="28"/>
        </w:rPr>
        <w:t>ікпеді, тентегі – тебісі көп болды, - депті.</w:t>
      </w:r>
    </w:p>
    <w:p w:rsidR="001B027C" w:rsidRPr="00EE5682" w:rsidRDefault="001B027C" w:rsidP="001B027C">
      <w:pPr>
        <w:spacing w:before="100" w:beforeAutospacing="1" w:after="100" w:afterAutospacing="1" w:line="240" w:lineRule="auto"/>
        <w:ind w:left="284" w:firstLine="142"/>
        <w:rPr>
          <w:rFonts w:ascii="Times New Roman" w:eastAsia="Times New Roman" w:hAnsi="Times New Roman" w:cs="Times New Roman"/>
          <w:color w:val="000000"/>
          <w:sz w:val="28"/>
          <w:szCs w:val="28"/>
        </w:rPr>
      </w:pPr>
    </w:p>
    <w:p w:rsidR="00EE5682" w:rsidRDefault="00AB03CB" w:rsidP="00AB03CB">
      <w:pPr>
        <w:spacing w:before="100" w:beforeAutospacing="1" w:after="100" w:afterAutospacing="1"/>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w:t>
      </w:r>
    </w:p>
    <w:p w:rsidR="00EE5682" w:rsidRDefault="00EE5682" w:rsidP="00AB03CB">
      <w:pPr>
        <w:spacing w:before="100" w:beforeAutospacing="1" w:after="100" w:afterAutospacing="1"/>
        <w:rPr>
          <w:rFonts w:ascii="Times New Roman" w:eastAsia="Times New Roman" w:hAnsi="Times New Roman" w:cs="Times New Roman"/>
          <w:sz w:val="28"/>
          <w:szCs w:val="28"/>
          <w:lang w:val="kk-KZ"/>
        </w:rPr>
      </w:pPr>
    </w:p>
    <w:p w:rsidR="00EE5682" w:rsidRDefault="00EE5682" w:rsidP="00AB03CB">
      <w:pPr>
        <w:spacing w:before="100" w:beforeAutospacing="1" w:after="100" w:afterAutospacing="1"/>
        <w:rPr>
          <w:rFonts w:ascii="Times New Roman" w:eastAsia="Times New Roman" w:hAnsi="Times New Roman" w:cs="Times New Roman"/>
          <w:sz w:val="28"/>
          <w:szCs w:val="28"/>
          <w:lang w:val="kk-KZ"/>
        </w:rPr>
      </w:pPr>
    </w:p>
    <w:p w:rsidR="00EE5682" w:rsidRDefault="00EE5682" w:rsidP="00AB03CB">
      <w:pPr>
        <w:spacing w:before="100" w:beforeAutospacing="1" w:after="100" w:afterAutospacing="1"/>
        <w:rPr>
          <w:rFonts w:ascii="Times New Roman" w:eastAsia="Times New Roman" w:hAnsi="Times New Roman" w:cs="Times New Roman"/>
          <w:sz w:val="28"/>
          <w:szCs w:val="28"/>
          <w:lang w:val="kk-KZ"/>
        </w:rPr>
      </w:pPr>
    </w:p>
    <w:p w:rsidR="00EE5682" w:rsidRDefault="00EE5682" w:rsidP="00AB03CB">
      <w:pPr>
        <w:spacing w:before="100" w:beforeAutospacing="1" w:after="100" w:afterAutospacing="1"/>
        <w:rPr>
          <w:rFonts w:ascii="Times New Roman" w:eastAsia="Times New Roman" w:hAnsi="Times New Roman" w:cs="Times New Roman"/>
          <w:sz w:val="28"/>
          <w:szCs w:val="28"/>
          <w:lang w:val="kk-KZ"/>
        </w:rPr>
      </w:pPr>
    </w:p>
    <w:p w:rsidR="00EE5682" w:rsidRDefault="00EE5682" w:rsidP="00AB03CB">
      <w:pPr>
        <w:spacing w:before="100" w:beforeAutospacing="1" w:after="100" w:afterAutospacing="1"/>
        <w:rPr>
          <w:rFonts w:ascii="Times New Roman" w:eastAsia="Times New Roman" w:hAnsi="Times New Roman" w:cs="Times New Roman"/>
          <w:sz w:val="28"/>
          <w:szCs w:val="28"/>
          <w:lang w:val="kk-KZ"/>
        </w:rPr>
      </w:pPr>
    </w:p>
    <w:p w:rsidR="00EE5682" w:rsidRDefault="00EE5682" w:rsidP="00AB03CB">
      <w:pPr>
        <w:spacing w:before="100" w:beforeAutospacing="1" w:after="100" w:afterAutospacing="1"/>
        <w:rPr>
          <w:rFonts w:ascii="Times New Roman" w:eastAsia="Times New Roman" w:hAnsi="Times New Roman" w:cs="Times New Roman"/>
          <w:sz w:val="28"/>
          <w:szCs w:val="28"/>
          <w:lang w:val="kk-KZ"/>
        </w:rPr>
      </w:pPr>
    </w:p>
    <w:p w:rsidR="00EE5682" w:rsidRDefault="00EE5682" w:rsidP="00AB03CB">
      <w:pPr>
        <w:spacing w:before="100" w:beforeAutospacing="1" w:after="100" w:afterAutospacing="1"/>
        <w:rPr>
          <w:rFonts w:ascii="Times New Roman" w:eastAsia="Times New Roman" w:hAnsi="Times New Roman" w:cs="Times New Roman"/>
          <w:sz w:val="28"/>
          <w:szCs w:val="28"/>
          <w:lang w:val="kk-KZ"/>
        </w:rPr>
      </w:pPr>
    </w:p>
    <w:p w:rsidR="00EE5682" w:rsidRDefault="00EE5682" w:rsidP="00AB03CB">
      <w:pPr>
        <w:spacing w:before="100" w:beforeAutospacing="1" w:after="100" w:afterAutospacing="1"/>
        <w:rPr>
          <w:rFonts w:ascii="Times New Roman" w:eastAsia="Times New Roman" w:hAnsi="Times New Roman" w:cs="Times New Roman"/>
          <w:sz w:val="28"/>
          <w:szCs w:val="28"/>
          <w:lang w:val="kk-KZ"/>
        </w:rPr>
      </w:pPr>
    </w:p>
    <w:p w:rsidR="00EE5682" w:rsidRDefault="00EE5682" w:rsidP="00AB03CB">
      <w:pPr>
        <w:spacing w:before="100" w:beforeAutospacing="1" w:after="100" w:afterAutospacing="1"/>
        <w:rPr>
          <w:rFonts w:ascii="Times New Roman" w:eastAsia="Times New Roman" w:hAnsi="Times New Roman" w:cs="Times New Roman"/>
          <w:sz w:val="28"/>
          <w:szCs w:val="28"/>
          <w:lang w:val="kk-KZ"/>
        </w:rPr>
      </w:pPr>
    </w:p>
    <w:p w:rsidR="00EE5682" w:rsidRDefault="00EE5682" w:rsidP="00AB03CB">
      <w:pPr>
        <w:spacing w:before="100" w:beforeAutospacing="1" w:after="100" w:afterAutospacing="1"/>
        <w:rPr>
          <w:rFonts w:ascii="Times New Roman" w:eastAsia="Times New Roman" w:hAnsi="Times New Roman" w:cs="Times New Roman"/>
          <w:sz w:val="28"/>
          <w:szCs w:val="28"/>
          <w:lang w:val="kk-KZ"/>
        </w:rPr>
      </w:pPr>
    </w:p>
    <w:p w:rsidR="00EE5682" w:rsidRDefault="00EE5682" w:rsidP="00AB03CB">
      <w:pPr>
        <w:spacing w:before="100" w:beforeAutospacing="1" w:after="100" w:afterAutospacing="1"/>
        <w:rPr>
          <w:rFonts w:ascii="Times New Roman" w:eastAsia="Times New Roman" w:hAnsi="Times New Roman" w:cs="Times New Roman"/>
          <w:sz w:val="28"/>
          <w:szCs w:val="28"/>
          <w:lang w:val="kk-KZ"/>
        </w:rPr>
      </w:pPr>
    </w:p>
    <w:p w:rsidR="00EE5682" w:rsidRDefault="00EE5682" w:rsidP="00AB03CB">
      <w:pPr>
        <w:spacing w:before="100" w:beforeAutospacing="1" w:after="100" w:afterAutospacing="1"/>
        <w:rPr>
          <w:rFonts w:ascii="Times New Roman" w:eastAsia="Times New Roman" w:hAnsi="Times New Roman" w:cs="Times New Roman"/>
          <w:sz w:val="28"/>
          <w:szCs w:val="28"/>
          <w:lang w:val="kk-KZ"/>
        </w:rPr>
      </w:pPr>
    </w:p>
    <w:p w:rsidR="00EE5682" w:rsidRDefault="00EE5682" w:rsidP="00AB03CB">
      <w:pPr>
        <w:spacing w:before="100" w:beforeAutospacing="1" w:after="100" w:afterAutospacing="1"/>
        <w:rPr>
          <w:rFonts w:ascii="Times New Roman" w:eastAsia="Times New Roman" w:hAnsi="Times New Roman" w:cs="Times New Roman"/>
          <w:sz w:val="28"/>
          <w:szCs w:val="28"/>
          <w:lang w:val="kk-KZ"/>
        </w:rPr>
      </w:pPr>
    </w:p>
    <w:p w:rsidR="00EE29E9" w:rsidRPr="009A2F67" w:rsidRDefault="00AB03CB" w:rsidP="00AB03CB">
      <w:pPr>
        <w:spacing w:before="100" w:beforeAutospacing="1" w:after="100" w:afterAutospacing="1"/>
        <w:rPr>
          <w:b/>
          <w:sz w:val="28"/>
          <w:szCs w:val="28"/>
          <w:lang w:val="kk-KZ"/>
        </w:rPr>
      </w:pPr>
      <w:r w:rsidRPr="00ED1776">
        <w:rPr>
          <w:rFonts w:ascii="Times New Roman" w:eastAsia="Times New Roman" w:hAnsi="Times New Roman" w:cs="Times New Roman"/>
          <w:sz w:val="28"/>
          <w:szCs w:val="28"/>
          <w:lang w:val="kk-KZ"/>
        </w:rPr>
        <w:lastRenderedPageBreak/>
        <w:t xml:space="preserve"> </w:t>
      </w:r>
      <w:r w:rsidR="0031687C" w:rsidRPr="009A2F67">
        <w:rPr>
          <w:b/>
          <w:sz w:val="28"/>
          <w:szCs w:val="28"/>
          <w:lang w:val="kk-KZ"/>
        </w:rPr>
        <w:t>Тест</w:t>
      </w:r>
    </w:p>
    <w:p w:rsidR="0031687C" w:rsidRPr="00ED1776" w:rsidRDefault="00AB03CB" w:rsidP="0031687C">
      <w:pPr>
        <w:pStyle w:val="a7"/>
        <w:spacing w:before="100" w:beforeAutospacing="1" w:after="100" w:afterAutospacing="1"/>
        <w:rPr>
          <w:sz w:val="28"/>
          <w:szCs w:val="28"/>
          <w:lang w:val="kk-KZ"/>
        </w:rPr>
      </w:pPr>
      <w:r w:rsidRPr="00ED1776">
        <w:rPr>
          <w:sz w:val="28"/>
          <w:szCs w:val="28"/>
          <w:lang w:val="kk-KZ"/>
        </w:rPr>
        <w:t xml:space="preserve">                     </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1</w:t>
      </w:r>
      <w:r w:rsidRPr="00ED1776">
        <w:rPr>
          <w:rFonts w:ascii="Times New Roman" w:hAnsi="Times New Roman"/>
          <w:sz w:val="28"/>
          <w:szCs w:val="28"/>
          <w:lang w:val="kk-KZ"/>
        </w:rPr>
        <w:t xml:space="preserve"> 1741-1743 ж. Абылай сұлтан </w:t>
      </w:r>
      <w:r w:rsidR="00C17D09" w:rsidRPr="00ED1776">
        <w:rPr>
          <w:rFonts w:ascii="Times New Roman" w:hAnsi="Times New Roman"/>
          <w:sz w:val="28"/>
          <w:szCs w:val="28"/>
          <w:lang w:val="kk-KZ"/>
        </w:rPr>
        <w:t xml:space="preserve">тұтқында болды </w:t>
      </w:r>
      <w:r w:rsidRPr="00ED1776">
        <w:rPr>
          <w:rFonts w:ascii="Times New Roman" w:eastAsia="Times New Roman" w:hAnsi="Times New Roman" w:cs="Times New Roman"/>
          <w:sz w:val="28"/>
          <w:szCs w:val="28"/>
          <w:lang w:val="kk-KZ"/>
        </w:rPr>
        <w:t xml:space="preserve">?  </w:t>
      </w:r>
    </w:p>
    <w:p w:rsidR="00C17D09"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А.</w:t>
      </w:r>
      <w:r w:rsidR="00C17D09" w:rsidRPr="00ED1776">
        <w:rPr>
          <w:rFonts w:ascii="Times New Roman" w:hAnsi="Times New Roman"/>
          <w:sz w:val="28"/>
          <w:szCs w:val="28"/>
          <w:lang w:val="kk-KZ"/>
        </w:rPr>
        <w:t>Ташкенттің</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009D2FC6" w:rsidRPr="00ED1776">
        <w:rPr>
          <w:rFonts w:ascii="Times New Roman" w:hAnsi="Times New Roman"/>
          <w:sz w:val="28"/>
          <w:szCs w:val="28"/>
          <w:lang w:val="kk-KZ"/>
        </w:rPr>
        <w:t xml:space="preserve"> </w:t>
      </w:r>
      <w:r w:rsidR="00C17D09" w:rsidRPr="00ED1776">
        <w:rPr>
          <w:rFonts w:ascii="Times New Roman" w:hAnsi="Times New Roman"/>
          <w:sz w:val="28"/>
          <w:szCs w:val="28"/>
          <w:lang w:val="kk-KZ"/>
        </w:rPr>
        <w:t xml:space="preserve">Жоңғарияның </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C. </w:t>
      </w:r>
      <w:r w:rsidR="00C17D09" w:rsidRPr="00ED1776">
        <w:rPr>
          <w:rFonts w:ascii="Times New Roman" w:hAnsi="Times New Roman"/>
          <w:sz w:val="28"/>
          <w:szCs w:val="28"/>
          <w:lang w:val="kk-KZ"/>
        </w:rPr>
        <w:t>Қытайдың</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D.</w:t>
      </w:r>
      <w:r w:rsidR="00C17D09" w:rsidRPr="00ED1776">
        <w:rPr>
          <w:rFonts w:ascii="Times New Roman" w:hAnsi="Times New Roman"/>
          <w:sz w:val="28"/>
          <w:szCs w:val="28"/>
          <w:lang w:val="kk-KZ"/>
        </w:rPr>
        <w:t>Ресейдің</w:t>
      </w:r>
    </w:p>
    <w:p w:rsidR="00D90130" w:rsidRPr="00ED1776" w:rsidRDefault="00D90130" w:rsidP="00D90130">
      <w:pPr>
        <w:spacing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E.</w:t>
      </w:r>
      <w:r w:rsidR="00C17D09" w:rsidRPr="00ED1776">
        <w:rPr>
          <w:rFonts w:ascii="Times New Roman" w:hAnsi="Times New Roman"/>
          <w:sz w:val="28"/>
          <w:szCs w:val="28"/>
          <w:lang w:val="kk-KZ"/>
        </w:rPr>
        <w:t>Славияның</w:t>
      </w:r>
    </w:p>
    <w:p w:rsidR="00D90130" w:rsidRPr="00ED1776" w:rsidRDefault="00C17D09" w:rsidP="00D90130">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2. Көзінің тірісінде үлкен абыройға ие болғып, қазақ халқының есінде қазақ жерін біріктіруші ретінде қалған хан</w:t>
      </w:r>
      <w:r w:rsidR="00D90130" w:rsidRPr="00ED1776">
        <w:rPr>
          <w:rFonts w:ascii="Times New Roman" w:eastAsia="Times New Roman" w:hAnsi="Times New Roman" w:cs="Times New Roman"/>
          <w:sz w:val="28"/>
          <w:szCs w:val="28"/>
          <w:lang w:val="kk-KZ"/>
        </w:rPr>
        <w:t xml:space="preserve">?  </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А.</w:t>
      </w:r>
      <w:r w:rsidR="00C17D09" w:rsidRPr="00ED1776">
        <w:rPr>
          <w:rFonts w:ascii="Times New Roman" w:hAnsi="Times New Roman"/>
          <w:sz w:val="28"/>
          <w:szCs w:val="28"/>
          <w:lang w:val="kk-KZ"/>
        </w:rPr>
        <w:t>Әбілпайыз</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00C17D09" w:rsidRPr="00ED1776">
        <w:rPr>
          <w:rFonts w:ascii="Times New Roman" w:hAnsi="Times New Roman"/>
          <w:sz w:val="28"/>
          <w:szCs w:val="28"/>
          <w:lang w:val="kk-KZ"/>
        </w:rPr>
        <w:t>Тәуке</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C. </w:t>
      </w:r>
      <w:r w:rsidR="00C17D09" w:rsidRPr="00ED1776">
        <w:rPr>
          <w:rFonts w:ascii="Times New Roman" w:hAnsi="Times New Roman"/>
          <w:sz w:val="28"/>
          <w:szCs w:val="28"/>
          <w:lang w:val="kk-KZ"/>
        </w:rPr>
        <w:t>Әмірсана</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D.</w:t>
      </w:r>
      <w:r w:rsidR="00C17D09" w:rsidRPr="00ED1776">
        <w:rPr>
          <w:rFonts w:ascii="Times New Roman" w:hAnsi="Times New Roman"/>
          <w:sz w:val="28"/>
          <w:szCs w:val="28"/>
          <w:lang w:val="kk-KZ"/>
        </w:rPr>
        <w:t xml:space="preserve">Уәли </w:t>
      </w:r>
    </w:p>
    <w:p w:rsidR="00D90130" w:rsidRPr="00ED1776" w:rsidRDefault="00D90130" w:rsidP="00D90130">
      <w:pPr>
        <w:spacing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E</w:t>
      </w:r>
      <w:r w:rsidR="00C17D09" w:rsidRPr="00ED1776">
        <w:rPr>
          <w:rFonts w:ascii="Times New Roman" w:hAnsi="Times New Roman"/>
          <w:sz w:val="28"/>
          <w:szCs w:val="28"/>
          <w:lang w:val="kk-KZ"/>
        </w:rPr>
        <w:t>Абылай</w:t>
      </w:r>
    </w:p>
    <w:p w:rsidR="00D90130" w:rsidRPr="00ED1776" w:rsidRDefault="00C17D09" w:rsidP="00D90130">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3</w:t>
      </w:r>
      <w:r w:rsidRPr="00ED1776">
        <w:rPr>
          <w:rFonts w:ascii="Times New Roman" w:hAnsi="Times New Roman" w:cs="Times New Roman"/>
          <w:sz w:val="28"/>
          <w:szCs w:val="28"/>
          <w:lang w:val="kk-KZ"/>
        </w:rPr>
        <w:t>. Абылаидың бас мирасқоры кім</w:t>
      </w:r>
      <w:r w:rsidRPr="00ED1776">
        <w:rPr>
          <w:rFonts w:ascii="Times New Roman" w:hAnsi="Times New Roman"/>
          <w:sz w:val="28"/>
          <w:szCs w:val="28"/>
          <w:lang w:val="kk-KZ"/>
        </w:rPr>
        <w:t xml:space="preserve"> </w:t>
      </w:r>
      <w:r w:rsidR="00D90130" w:rsidRPr="00ED1776">
        <w:rPr>
          <w:rFonts w:ascii="Times New Roman" w:eastAsia="Times New Roman" w:hAnsi="Times New Roman" w:cs="Times New Roman"/>
          <w:sz w:val="28"/>
          <w:szCs w:val="28"/>
          <w:lang w:val="kk-KZ"/>
        </w:rPr>
        <w:t xml:space="preserve">?  </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А</w:t>
      </w:r>
      <w:r w:rsidR="00C17D09" w:rsidRPr="00ED1776">
        <w:rPr>
          <w:rFonts w:ascii="Times New Roman" w:hAnsi="Times New Roman"/>
          <w:sz w:val="28"/>
          <w:szCs w:val="28"/>
          <w:lang w:val="kk-KZ"/>
        </w:rPr>
        <w:t>.Қайып</w:t>
      </w:r>
      <w:r w:rsidRPr="00ED1776">
        <w:rPr>
          <w:rFonts w:ascii="Times New Roman" w:eastAsia="Times New Roman" w:hAnsi="Times New Roman" w:cs="Times New Roman"/>
          <w:sz w:val="28"/>
          <w:szCs w:val="28"/>
          <w:lang w:val="kk-KZ"/>
        </w:rPr>
        <w:t>.</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00C17D09" w:rsidRPr="00ED1776">
        <w:rPr>
          <w:rFonts w:ascii="Times New Roman" w:hAnsi="Times New Roman"/>
          <w:sz w:val="28"/>
          <w:szCs w:val="28"/>
          <w:lang w:val="kk-KZ"/>
        </w:rPr>
        <w:t xml:space="preserve"> Уәли</w:t>
      </w:r>
    </w:p>
    <w:p w:rsidR="00C17D09" w:rsidRPr="00ED1776" w:rsidRDefault="00D90130" w:rsidP="00C17D09">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C. </w:t>
      </w:r>
      <w:r w:rsidR="00C17D09" w:rsidRPr="00ED1776">
        <w:rPr>
          <w:rFonts w:ascii="Times New Roman" w:hAnsi="Times New Roman"/>
          <w:sz w:val="28"/>
          <w:szCs w:val="28"/>
          <w:lang w:val="kk-KZ"/>
        </w:rPr>
        <w:t>Әбілпайыз</w:t>
      </w:r>
    </w:p>
    <w:p w:rsidR="00C17D09" w:rsidRPr="00ED1776" w:rsidRDefault="00C17D09" w:rsidP="00C17D09">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w:t>
      </w:r>
      <w:r w:rsidRPr="00ED1776">
        <w:rPr>
          <w:rFonts w:ascii="Times New Roman" w:hAnsi="Times New Roman"/>
          <w:sz w:val="28"/>
          <w:szCs w:val="28"/>
          <w:lang w:val="kk-KZ"/>
        </w:rPr>
        <w:t>Д</w:t>
      </w:r>
      <w:r w:rsidRPr="00ED1776">
        <w:rPr>
          <w:rFonts w:ascii="Times New Roman" w:eastAsia="Times New Roman" w:hAnsi="Times New Roman" w:cs="Times New Roman"/>
          <w:sz w:val="28"/>
          <w:szCs w:val="28"/>
          <w:lang w:val="kk-KZ"/>
        </w:rPr>
        <w:t>.</w:t>
      </w:r>
      <w:r w:rsidRPr="00ED1776">
        <w:rPr>
          <w:rFonts w:ascii="Times New Roman" w:hAnsi="Times New Roman"/>
          <w:sz w:val="28"/>
          <w:szCs w:val="28"/>
          <w:lang w:val="kk-KZ"/>
        </w:rPr>
        <w:t>Тәуке</w:t>
      </w:r>
    </w:p>
    <w:p w:rsidR="00C17D09" w:rsidRPr="00ED1776" w:rsidRDefault="00C17D09" w:rsidP="00C17D09">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 xml:space="preserve"> Е</w:t>
      </w:r>
      <w:r w:rsidRPr="00ED1776">
        <w:rPr>
          <w:rFonts w:ascii="Times New Roman" w:eastAsia="Times New Roman" w:hAnsi="Times New Roman" w:cs="Times New Roman"/>
          <w:sz w:val="28"/>
          <w:szCs w:val="28"/>
          <w:lang w:val="kk-KZ"/>
        </w:rPr>
        <w:t xml:space="preserve">. </w:t>
      </w:r>
      <w:r w:rsidRPr="00ED1776">
        <w:rPr>
          <w:rFonts w:ascii="Times New Roman" w:hAnsi="Times New Roman"/>
          <w:sz w:val="28"/>
          <w:szCs w:val="28"/>
          <w:lang w:val="kk-KZ"/>
        </w:rPr>
        <w:t>Әмірсана</w:t>
      </w:r>
    </w:p>
    <w:p w:rsidR="00D90130" w:rsidRPr="00ED1776" w:rsidRDefault="00D90130" w:rsidP="00D90130">
      <w:pPr>
        <w:spacing w:after="0" w:line="240" w:lineRule="auto"/>
        <w:rPr>
          <w:rFonts w:ascii="Times New Roman" w:eastAsia="Times New Roman" w:hAnsi="Times New Roman" w:cs="Times New Roman"/>
          <w:sz w:val="28"/>
          <w:szCs w:val="28"/>
          <w:lang w:val="kk-KZ"/>
        </w:rPr>
      </w:pPr>
    </w:p>
    <w:p w:rsidR="00D90130" w:rsidRPr="00ED1776" w:rsidRDefault="00C17D09" w:rsidP="00D90130">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4</w:t>
      </w:r>
      <w:r w:rsidRPr="00ED1776">
        <w:rPr>
          <w:rFonts w:ascii="Times New Roman" w:hAnsi="Times New Roman" w:cs="Times New Roman"/>
          <w:sz w:val="28"/>
          <w:szCs w:val="28"/>
          <w:lang w:val="kk-KZ"/>
        </w:rPr>
        <w:t>.</w:t>
      </w:r>
      <w:r w:rsidR="009D2FC6" w:rsidRPr="00ED1776">
        <w:rPr>
          <w:rFonts w:ascii="Times New Roman" w:hAnsi="Times New Roman" w:cs="Times New Roman"/>
          <w:sz w:val="28"/>
          <w:szCs w:val="28"/>
          <w:lang w:val="kk-KZ"/>
        </w:rPr>
        <w:t xml:space="preserve"> Қытайлармен шайқаста жеңіліс тауып , Абылайдан көмек сұраған, Жоңғар тағына таласыушылардың бірі?</w:t>
      </w:r>
      <w:r w:rsidRPr="00ED1776">
        <w:rPr>
          <w:rFonts w:ascii="Times New Roman" w:hAnsi="Times New Roman" w:cs="Times New Roman"/>
          <w:sz w:val="28"/>
          <w:szCs w:val="28"/>
          <w:lang w:val="kk-KZ"/>
        </w:rPr>
        <w:t xml:space="preserve"> </w:t>
      </w:r>
      <w:r w:rsidR="00D90130" w:rsidRPr="00ED1776">
        <w:rPr>
          <w:rFonts w:ascii="Times New Roman" w:eastAsia="Times New Roman" w:hAnsi="Times New Roman" w:cs="Times New Roman"/>
          <w:sz w:val="28"/>
          <w:szCs w:val="28"/>
          <w:lang w:val="kk-KZ"/>
        </w:rPr>
        <w:t xml:space="preserve"> </w:t>
      </w:r>
    </w:p>
    <w:p w:rsidR="009D2FC6" w:rsidRPr="00ED1776" w:rsidRDefault="009D2FC6" w:rsidP="009D2FC6">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А</w:t>
      </w:r>
      <w:r w:rsidRPr="00ED1776">
        <w:rPr>
          <w:rFonts w:ascii="Times New Roman" w:hAnsi="Times New Roman"/>
          <w:sz w:val="28"/>
          <w:szCs w:val="28"/>
          <w:lang w:val="kk-KZ"/>
        </w:rPr>
        <w:t>.Қайып</w:t>
      </w:r>
      <w:r w:rsidRPr="00ED1776">
        <w:rPr>
          <w:rFonts w:ascii="Times New Roman" w:eastAsia="Times New Roman" w:hAnsi="Times New Roman" w:cs="Times New Roman"/>
          <w:sz w:val="28"/>
          <w:szCs w:val="28"/>
          <w:lang w:val="kk-KZ"/>
        </w:rPr>
        <w:t>.</w:t>
      </w:r>
    </w:p>
    <w:p w:rsidR="009D2FC6" w:rsidRPr="00ED1776" w:rsidRDefault="009D2FC6" w:rsidP="009D2FC6">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Pr="00ED1776">
        <w:rPr>
          <w:rFonts w:ascii="Times New Roman" w:hAnsi="Times New Roman"/>
          <w:sz w:val="28"/>
          <w:szCs w:val="28"/>
          <w:lang w:val="kk-KZ"/>
        </w:rPr>
        <w:t xml:space="preserve"> Уәли</w:t>
      </w:r>
    </w:p>
    <w:p w:rsidR="009D2FC6" w:rsidRPr="00ED1776" w:rsidRDefault="009D2FC6" w:rsidP="009D2FC6">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C. </w:t>
      </w:r>
      <w:r w:rsidRPr="00ED1776">
        <w:rPr>
          <w:rFonts w:ascii="Times New Roman" w:hAnsi="Times New Roman"/>
          <w:sz w:val="28"/>
          <w:szCs w:val="28"/>
          <w:lang w:val="kk-KZ"/>
        </w:rPr>
        <w:t>Әбілпайыз</w:t>
      </w:r>
    </w:p>
    <w:p w:rsidR="009D2FC6" w:rsidRPr="00ED1776" w:rsidRDefault="009D2FC6" w:rsidP="009D2FC6">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w:t>
      </w:r>
      <w:r w:rsidRPr="00ED1776">
        <w:rPr>
          <w:rFonts w:ascii="Times New Roman" w:hAnsi="Times New Roman"/>
          <w:sz w:val="28"/>
          <w:szCs w:val="28"/>
          <w:lang w:val="kk-KZ"/>
        </w:rPr>
        <w:t>Д</w:t>
      </w:r>
      <w:r w:rsidRPr="00ED1776">
        <w:rPr>
          <w:rFonts w:ascii="Times New Roman" w:eastAsia="Times New Roman" w:hAnsi="Times New Roman" w:cs="Times New Roman"/>
          <w:sz w:val="28"/>
          <w:szCs w:val="28"/>
          <w:lang w:val="kk-KZ"/>
        </w:rPr>
        <w:t>.</w:t>
      </w:r>
      <w:r w:rsidRPr="00ED1776">
        <w:rPr>
          <w:rFonts w:ascii="Times New Roman" w:hAnsi="Times New Roman"/>
          <w:sz w:val="28"/>
          <w:szCs w:val="28"/>
          <w:lang w:val="kk-KZ"/>
        </w:rPr>
        <w:t>Тәуке</w:t>
      </w:r>
    </w:p>
    <w:p w:rsidR="009D2FC6" w:rsidRPr="00ED1776" w:rsidRDefault="009D2FC6" w:rsidP="009D2FC6">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 xml:space="preserve"> Е</w:t>
      </w:r>
      <w:r w:rsidRPr="00ED1776">
        <w:rPr>
          <w:rFonts w:ascii="Times New Roman" w:eastAsia="Times New Roman" w:hAnsi="Times New Roman" w:cs="Times New Roman"/>
          <w:sz w:val="28"/>
          <w:szCs w:val="28"/>
          <w:lang w:val="kk-KZ"/>
        </w:rPr>
        <w:t xml:space="preserve"> </w:t>
      </w:r>
      <w:r w:rsidRPr="00ED1776">
        <w:rPr>
          <w:rFonts w:ascii="Times New Roman" w:hAnsi="Times New Roman"/>
          <w:sz w:val="28"/>
          <w:szCs w:val="28"/>
          <w:lang w:val="kk-KZ"/>
        </w:rPr>
        <w:t>Әмірсана</w:t>
      </w:r>
    </w:p>
    <w:p w:rsidR="009D2FC6" w:rsidRPr="00ED1776" w:rsidRDefault="009D2FC6" w:rsidP="00D90130">
      <w:pPr>
        <w:spacing w:after="0" w:line="240" w:lineRule="auto"/>
        <w:rPr>
          <w:rFonts w:ascii="Times New Roman" w:hAnsi="Times New Roman"/>
          <w:sz w:val="28"/>
          <w:szCs w:val="28"/>
          <w:lang w:val="kk-KZ"/>
        </w:rPr>
      </w:pPr>
    </w:p>
    <w:p w:rsidR="00D90130" w:rsidRPr="00ED1776" w:rsidRDefault="009D2FC6" w:rsidP="00D90130">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5. Абылай хан жер өңдеу ісін дамытқан өңір?</w:t>
      </w:r>
      <w:r w:rsidR="00D90130" w:rsidRPr="00ED1776">
        <w:rPr>
          <w:rFonts w:ascii="Times New Roman" w:eastAsia="Times New Roman" w:hAnsi="Times New Roman" w:cs="Times New Roman"/>
          <w:sz w:val="28"/>
          <w:szCs w:val="28"/>
          <w:lang w:val="kk-KZ"/>
        </w:rPr>
        <w:t xml:space="preserve">  </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А.</w:t>
      </w:r>
      <w:r w:rsidR="009D2FC6" w:rsidRPr="00ED1776">
        <w:rPr>
          <w:rFonts w:ascii="Times New Roman" w:hAnsi="Times New Roman"/>
          <w:sz w:val="28"/>
          <w:szCs w:val="28"/>
          <w:lang w:val="kk-KZ"/>
        </w:rPr>
        <w:t>Жетісу бойы</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009D2FC6" w:rsidRPr="00ED1776">
        <w:rPr>
          <w:rFonts w:ascii="Times New Roman" w:hAnsi="Times New Roman"/>
          <w:sz w:val="28"/>
          <w:szCs w:val="28"/>
          <w:lang w:val="kk-KZ"/>
        </w:rPr>
        <w:t>Түркістан өңірі</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C. </w:t>
      </w:r>
      <w:r w:rsidR="009D2FC6" w:rsidRPr="00ED1776">
        <w:rPr>
          <w:rFonts w:ascii="Times New Roman" w:hAnsi="Times New Roman"/>
          <w:sz w:val="28"/>
          <w:szCs w:val="28"/>
          <w:lang w:val="kk-KZ"/>
        </w:rPr>
        <w:t>Сарысу өзені</w:t>
      </w:r>
    </w:p>
    <w:p w:rsidR="00D90130" w:rsidRPr="00ED1776" w:rsidRDefault="009D2FC6" w:rsidP="00D90130">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 xml:space="preserve"> D Ертіс бойы</w:t>
      </w:r>
    </w:p>
    <w:p w:rsidR="00D90130" w:rsidRPr="00ED1776" w:rsidRDefault="00D90130" w:rsidP="00D90130">
      <w:pPr>
        <w:spacing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E.</w:t>
      </w:r>
      <w:r w:rsidR="009D2FC6" w:rsidRPr="00ED1776">
        <w:rPr>
          <w:rFonts w:ascii="Times New Roman" w:hAnsi="Times New Roman"/>
          <w:sz w:val="28"/>
          <w:szCs w:val="28"/>
          <w:lang w:val="kk-KZ"/>
        </w:rPr>
        <w:t xml:space="preserve">Сайрам </w:t>
      </w:r>
    </w:p>
    <w:p w:rsidR="00D90130" w:rsidRPr="00ED1776" w:rsidRDefault="009D2FC6" w:rsidP="00D90130">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6.</w:t>
      </w:r>
      <w:r w:rsidR="0026397F" w:rsidRPr="00ED1776">
        <w:rPr>
          <w:rFonts w:ascii="Times New Roman" w:hAnsi="Times New Roman"/>
          <w:sz w:val="28"/>
          <w:szCs w:val="28"/>
          <w:lang w:val="kk-KZ"/>
        </w:rPr>
        <w:t>Сабалақ атанған Абылай келіп қосылған әкесімен ағайындас Орта жүз ханы</w:t>
      </w:r>
      <w:r w:rsidR="00D90130" w:rsidRPr="00ED1776">
        <w:rPr>
          <w:rFonts w:ascii="Times New Roman" w:eastAsia="Times New Roman" w:hAnsi="Times New Roman" w:cs="Times New Roman"/>
          <w:sz w:val="28"/>
          <w:szCs w:val="28"/>
          <w:lang w:val="kk-KZ"/>
        </w:rPr>
        <w:t xml:space="preserve">?  </w:t>
      </w:r>
    </w:p>
    <w:p w:rsidR="0026397F" w:rsidRPr="00ED1776" w:rsidRDefault="00D90130" w:rsidP="0026397F">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А</w:t>
      </w:r>
      <w:r w:rsidR="0026397F" w:rsidRPr="00ED1776">
        <w:rPr>
          <w:rFonts w:ascii="Times New Roman" w:hAnsi="Times New Roman"/>
          <w:sz w:val="28"/>
          <w:szCs w:val="28"/>
          <w:lang w:val="kk-KZ"/>
        </w:rPr>
        <w:t xml:space="preserve"> Әбілмамбет</w:t>
      </w:r>
    </w:p>
    <w:p w:rsidR="0026397F" w:rsidRPr="00ED1776" w:rsidRDefault="0026397F" w:rsidP="0026397F">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Pr="00ED1776">
        <w:rPr>
          <w:rFonts w:ascii="Times New Roman" w:hAnsi="Times New Roman"/>
          <w:sz w:val="28"/>
          <w:szCs w:val="28"/>
          <w:lang w:val="kk-KZ"/>
        </w:rPr>
        <w:t>Тәуке</w:t>
      </w:r>
    </w:p>
    <w:p w:rsidR="0026397F" w:rsidRPr="00ED1776" w:rsidRDefault="0026397F" w:rsidP="0026397F">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lastRenderedPageBreak/>
        <w:t xml:space="preserve"> C. </w:t>
      </w:r>
      <w:r w:rsidRPr="00ED1776">
        <w:rPr>
          <w:rFonts w:ascii="Times New Roman" w:hAnsi="Times New Roman"/>
          <w:sz w:val="28"/>
          <w:szCs w:val="28"/>
          <w:lang w:val="kk-KZ"/>
        </w:rPr>
        <w:t>Әмірсана</w:t>
      </w:r>
    </w:p>
    <w:p w:rsidR="0026397F" w:rsidRPr="00ED1776" w:rsidRDefault="0026397F" w:rsidP="0026397F">
      <w:pPr>
        <w:spacing w:after="0" w:line="240" w:lineRule="auto"/>
        <w:rPr>
          <w:rFonts w:ascii="Times New Roman" w:hAnsi="Times New Roman"/>
          <w:sz w:val="28"/>
          <w:szCs w:val="28"/>
          <w:lang w:val="kk-KZ"/>
        </w:rPr>
      </w:pPr>
      <w:r w:rsidRPr="00ED1776">
        <w:rPr>
          <w:rFonts w:ascii="Times New Roman" w:eastAsia="Times New Roman" w:hAnsi="Times New Roman" w:cs="Times New Roman"/>
          <w:sz w:val="28"/>
          <w:szCs w:val="28"/>
          <w:lang w:val="kk-KZ"/>
        </w:rPr>
        <w:t xml:space="preserve"> D.</w:t>
      </w:r>
      <w:r w:rsidRPr="00ED1776">
        <w:rPr>
          <w:rFonts w:ascii="Times New Roman" w:hAnsi="Times New Roman"/>
          <w:sz w:val="28"/>
          <w:szCs w:val="28"/>
          <w:lang w:val="kk-KZ"/>
        </w:rPr>
        <w:t>Уәли</w:t>
      </w:r>
    </w:p>
    <w:p w:rsidR="0026397F" w:rsidRPr="00ED1776" w:rsidRDefault="0026397F" w:rsidP="0026397F">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 xml:space="preserve"> Е. Қайып</w:t>
      </w:r>
    </w:p>
    <w:p w:rsidR="00D90130" w:rsidRPr="00ED1776" w:rsidRDefault="0026397F" w:rsidP="00D90130">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 xml:space="preserve">7. Абылай жоңғарларға қарсы күреске белсене ат салысты </w:t>
      </w:r>
      <w:r w:rsidR="00D90130" w:rsidRPr="00ED1776">
        <w:rPr>
          <w:rFonts w:ascii="Times New Roman" w:eastAsia="Times New Roman" w:hAnsi="Times New Roman" w:cs="Times New Roman"/>
          <w:sz w:val="28"/>
          <w:szCs w:val="28"/>
          <w:lang w:val="kk-KZ"/>
        </w:rPr>
        <w:t xml:space="preserve">?  </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А.</w:t>
      </w:r>
      <w:r w:rsidR="0026397F" w:rsidRPr="00ED1776">
        <w:rPr>
          <w:rFonts w:ascii="Times New Roman" w:hAnsi="Times New Roman"/>
          <w:sz w:val="28"/>
          <w:szCs w:val="28"/>
          <w:lang w:val="kk-KZ"/>
        </w:rPr>
        <w:t>13 жасында</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0026397F" w:rsidRPr="00ED1776">
        <w:rPr>
          <w:rFonts w:ascii="Times New Roman" w:hAnsi="Times New Roman"/>
          <w:sz w:val="28"/>
          <w:szCs w:val="28"/>
          <w:lang w:val="kk-KZ"/>
        </w:rPr>
        <w:t xml:space="preserve"> 15 жасында</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C. </w:t>
      </w:r>
      <w:r w:rsidR="0026397F" w:rsidRPr="00ED1776">
        <w:rPr>
          <w:rFonts w:ascii="Times New Roman" w:hAnsi="Times New Roman"/>
          <w:sz w:val="28"/>
          <w:szCs w:val="28"/>
          <w:lang w:val="kk-KZ"/>
        </w:rPr>
        <w:t>19 жасында</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D.</w:t>
      </w:r>
      <w:r w:rsidR="0026397F" w:rsidRPr="00ED1776">
        <w:rPr>
          <w:rFonts w:ascii="Times New Roman" w:hAnsi="Times New Roman"/>
          <w:sz w:val="28"/>
          <w:szCs w:val="28"/>
          <w:lang w:val="kk-KZ"/>
        </w:rPr>
        <w:t xml:space="preserve">20 жасында </w:t>
      </w:r>
    </w:p>
    <w:p w:rsidR="0026397F" w:rsidRPr="00ED1776" w:rsidRDefault="00D90130" w:rsidP="0026397F">
      <w:pPr>
        <w:spacing w:line="240" w:lineRule="auto"/>
        <w:rPr>
          <w:rFonts w:ascii="Times New Roman" w:hAnsi="Times New Roman"/>
          <w:sz w:val="28"/>
          <w:szCs w:val="28"/>
          <w:lang w:val="kk-KZ"/>
        </w:rPr>
      </w:pPr>
      <w:r w:rsidRPr="00ED1776">
        <w:rPr>
          <w:rFonts w:ascii="Times New Roman" w:eastAsia="Times New Roman" w:hAnsi="Times New Roman" w:cs="Times New Roman"/>
          <w:sz w:val="28"/>
          <w:szCs w:val="28"/>
          <w:lang w:val="kk-KZ"/>
        </w:rPr>
        <w:t xml:space="preserve"> E.</w:t>
      </w:r>
      <w:r w:rsidR="0026397F" w:rsidRPr="00ED1776">
        <w:rPr>
          <w:rFonts w:ascii="Times New Roman" w:hAnsi="Times New Roman"/>
          <w:sz w:val="28"/>
          <w:szCs w:val="28"/>
          <w:lang w:val="kk-KZ"/>
        </w:rPr>
        <w:t>25 жасында</w:t>
      </w:r>
    </w:p>
    <w:p w:rsidR="00D90130" w:rsidRPr="00ED1776" w:rsidRDefault="0026397F" w:rsidP="0026397F">
      <w:pPr>
        <w:spacing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8. Қытай қолбасшылары Фу Дэ, Чжао Хой бастаған әскердің Қазақыстанға басып кірген жылы</w:t>
      </w:r>
      <w:r w:rsidR="00D90130" w:rsidRPr="00ED1776">
        <w:rPr>
          <w:rFonts w:ascii="Times New Roman" w:eastAsia="Times New Roman" w:hAnsi="Times New Roman" w:cs="Times New Roman"/>
          <w:sz w:val="28"/>
          <w:szCs w:val="28"/>
          <w:lang w:val="kk-KZ"/>
        </w:rPr>
        <w:t xml:space="preserve">?  </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А.</w:t>
      </w:r>
      <w:r w:rsidR="0026397F" w:rsidRPr="00ED1776">
        <w:rPr>
          <w:rFonts w:ascii="Times New Roman" w:hAnsi="Times New Roman"/>
          <w:sz w:val="28"/>
          <w:szCs w:val="28"/>
          <w:lang w:val="kk-KZ"/>
        </w:rPr>
        <w:t>1752 ж</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0026397F" w:rsidRPr="00ED1776">
        <w:rPr>
          <w:rFonts w:ascii="Times New Roman" w:hAnsi="Times New Roman"/>
          <w:sz w:val="28"/>
          <w:szCs w:val="28"/>
          <w:lang w:val="kk-KZ"/>
        </w:rPr>
        <w:t>. 1746 ж</w:t>
      </w:r>
    </w:p>
    <w:p w:rsidR="00D90130" w:rsidRPr="00ED1776" w:rsidRDefault="007C40DB" w:rsidP="00D90130">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 xml:space="preserve"> C 1757 ж</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D.</w:t>
      </w:r>
      <w:r w:rsidR="007C40DB" w:rsidRPr="00ED1776">
        <w:rPr>
          <w:rFonts w:ascii="Times New Roman" w:hAnsi="Times New Roman"/>
          <w:sz w:val="28"/>
          <w:szCs w:val="28"/>
          <w:lang w:val="kk-KZ"/>
        </w:rPr>
        <w:t>1780 ж</w:t>
      </w:r>
    </w:p>
    <w:p w:rsidR="00D90130" w:rsidRPr="00ED1776" w:rsidRDefault="00D90130" w:rsidP="00D90130">
      <w:pPr>
        <w:spacing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E.</w:t>
      </w:r>
      <w:r w:rsidR="007C40DB" w:rsidRPr="00ED1776">
        <w:rPr>
          <w:rFonts w:ascii="Times New Roman" w:hAnsi="Times New Roman"/>
          <w:sz w:val="28"/>
          <w:szCs w:val="28"/>
          <w:lang w:val="kk-KZ"/>
        </w:rPr>
        <w:t>1749 ж</w:t>
      </w:r>
    </w:p>
    <w:p w:rsidR="00D90130" w:rsidRPr="00ED1776" w:rsidRDefault="007C40DB" w:rsidP="00D90130">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9. II Екетерина Абылай ханды Орта жүздің ханы етіп нешінші жылы сайлады</w:t>
      </w:r>
      <w:r w:rsidR="00D90130" w:rsidRPr="00ED1776">
        <w:rPr>
          <w:rFonts w:ascii="Times New Roman" w:eastAsia="Times New Roman" w:hAnsi="Times New Roman" w:cs="Times New Roman"/>
          <w:sz w:val="28"/>
          <w:szCs w:val="28"/>
          <w:lang w:val="kk-KZ"/>
        </w:rPr>
        <w:t xml:space="preserve">?  </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А.</w:t>
      </w:r>
      <w:r w:rsidR="007C40DB" w:rsidRPr="00ED1776">
        <w:rPr>
          <w:rFonts w:ascii="Times New Roman" w:hAnsi="Times New Roman"/>
          <w:sz w:val="28"/>
          <w:szCs w:val="28"/>
          <w:lang w:val="kk-KZ"/>
        </w:rPr>
        <w:t>1772 ж</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007C40DB" w:rsidRPr="00ED1776">
        <w:rPr>
          <w:rFonts w:ascii="Times New Roman" w:hAnsi="Times New Roman"/>
          <w:sz w:val="28"/>
          <w:szCs w:val="28"/>
          <w:lang w:val="kk-KZ"/>
        </w:rPr>
        <w:t xml:space="preserve"> 1778 ж</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C. </w:t>
      </w:r>
      <w:r w:rsidR="007C40DB" w:rsidRPr="00ED1776">
        <w:rPr>
          <w:rFonts w:ascii="Times New Roman" w:hAnsi="Times New Roman"/>
          <w:sz w:val="28"/>
          <w:szCs w:val="28"/>
          <w:lang w:val="kk-KZ"/>
        </w:rPr>
        <w:t>1779 ж</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D.</w:t>
      </w:r>
      <w:r w:rsidR="007C40DB" w:rsidRPr="00ED1776">
        <w:rPr>
          <w:rFonts w:ascii="Times New Roman" w:hAnsi="Times New Roman"/>
          <w:sz w:val="28"/>
          <w:szCs w:val="28"/>
          <w:lang w:val="kk-KZ"/>
        </w:rPr>
        <w:t>1774 ж</w:t>
      </w:r>
    </w:p>
    <w:p w:rsidR="007C40DB" w:rsidRPr="00ED1776" w:rsidRDefault="00D90130" w:rsidP="00D90130">
      <w:pPr>
        <w:spacing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E.</w:t>
      </w:r>
      <w:r w:rsidR="007C40DB" w:rsidRPr="00ED1776">
        <w:rPr>
          <w:rFonts w:ascii="Times New Roman" w:hAnsi="Times New Roman"/>
          <w:sz w:val="28"/>
          <w:szCs w:val="28"/>
          <w:lang w:val="kk-KZ"/>
        </w:rPr>
        <w:t>1784 ж</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1</w:t>
      </w:r>
      <w:r w:rsidR="007C40DB" w:rsidRPr="00ED1776">
        <w:rPr>
          <w:rFonts w:ascii="Times New Roman" w:hAnsi="Times New Roman"/>
          <w:sz w:val="28"/>
          <w:szCs w:val="28"/>
          <w:lang w:val="kk-KZ"/>
        </w:rPr>
        <w:t>0. Абылай хан дамытуды қолдаған шаруашылық</w:t>
      </w:r>
      <w:r w:rsidRPr="00ED1776">
        <w:rPr>
          <w:rFonts w:ascii="Times New Roman" w:eastAsia="Times New Roman" w:hAnsi="Times New Roman" w:cs="Times New Roman"/>
          <w:sz w:val="28"/>
          <w:szCs w:val="28"/>
          <w:lang w:val="kk-KZ"/>
        </w:rPr>
        <w:t xml:space="preserve">?  </w:t>
      </w:r>
    </w:p>
    <w:p w:rsidR="00D90130" w:rsidRPr="00ED1776" w:rsidRDefault="007C40DB" w:rsidP="00D90130">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 xml:space="preserve"> А Егіншілік</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007C40DB" w:rsidRPr="00ED1776">
        <w:rPr>
          <w:rFonts w:ascii="Times New Roman" w:hAnsi="Times New Roman"/>
          <w:sz w:val="28"/>
          <w:szCs w:val="28"/>
          <w:lang w:val="kk-KZ"/>
        </w:rPr>
        <w:t>малшылық</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C. </w:t>
      </w:r>
      <w:r w:rsidR="007C40DB" w:rsidRPr="00ED1776">
        <w:rPr>
          <w:rFonts w:ascii="Times New Roman" w:hAnsi="Times New Roman"/>
          <w:sz w:val="28"/>
          <w:szCs w:val="28"/>
          <w:lang w:val="kk-KZ"/>
        </w:rPr>
        <w:t>Қолөнер</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D.</w:t>
      </w:r>
      <w:r w:rsidR="007C40DB" w:rsidRPr="00ED1776">
        <w:rPr>
          <w:rFonts w:ascii="Times New Roman" w:hAnsi="Times New Roman"/>
          <w:sz w:val="28"/>
          <w:szCs w:val="28"/>
          <w:lang w:val="kk-KZ"/>
        </w:rPr>
        <w:t>Тоқма саласы</w:t>
      </w:r>
    </w:p>
    <w:p w:rsidR="00D90130" w:rsidRPr="00ED1776" w:rsidRDefault="00D90130" w:rsidP="00D90130">
      <w:pPr>
        <w:spacing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E.</w:t>
      </w:r>
      <w:r w:rsidR="007C40DB" w:rsidRPr="00ED1776">
        <w:rPr>
          <w:rFonts w:ascii="Times New Roman" w:hAnsi="Times New Roman"/>
          <w:sz w:val="28"/>
          <w:szCs w:val="28"/>
          <w:lang w:val="kk-KZ"/>
        </w:rPr>
        <w:t>Ұсталық</w:t>
      </w:r>
    </w:p>
    <w:p w:rsidR="00D90130" w:rsidRPr="00ED1776" w:rsidRDefault="00D90130" w:rsidP="00D90130">
      <w:pPr>
        <w:spacing w:before="100" w:beforeAutospacing="1" w:after="100" w:afterAutospacing="1"/>
        <w:rPr>
          <w:rFonts w:ascii="Times New Roman" w:hAnsi="Times New Roman" w:cs="Times New Roman"/>
          <w:sz w:val="28"/>
          <w:szCs w:val="28"/>
          <w:lang w:val="kk-KZ"/>
        </w:rPr>
      </w:pPr>
    </w:p>
    <w:p w:rsidR="00D90130" w:rsidRPr="00ED1776" w:rsidRDefault="007C40DB" w:rsidP="00C17D09">
      <w:pPr>
        <w:spacing w:before="100" w:beforeAutospacing="1" w:after="100" w:afterAutospacing="1"/>
        <w:rPr>
          <w:rFonts w:ascii="Times New Roman" w:eastAsia="Times New Roman" w:hAnsi="Times New Roman" w:cs="Times New Roman"/>
          <w:b/>
          <w:bCs/>
          <w:color w:val="000000"/>
          <w:sz w:val="28"/>
          <w:szCs w:val="28"/>
          <w:lang w:val="kk-KZ"/>
        </w:rPr>
      </w:pPr>
      <w:r w:rsidRPr="00ED1776">
        <w:rPr>
          <w:rFonts w:ascii="Times New Roman" w:hAnsi="Times New Roman" w:cs="Times New Roman"/>
          <w:sz w:val="28"/>
          <w:szCs w:val="28"/>
          <w:lang w:val="kk-KZ"/>
        </w:rPr>
        <w:t>11.</w:t>
      </w:r>
      <w:r w:rsidR="00C17D09" w:rsidRPr="00ED1776">
        <w:rPr>
          <w:rFonts w:ascii="Times New Roman" w:hAnsi="Times New Roman" w:cs="Times New Roman"/>
          <w:sz w:val="28"/>
          <w:szCs w:val="28"/>
          <w:lang w:val="kk-KZ"/>
        </w:rPr>
        <w:t xml:space="preserve">Абылай ханның ішкі және сыртқы саяасатына әсер еткен дарынды  </w:t>
      </w:r>
      <w:r w:rsidR="009D2FC6" w:rsidRPr="00ED1776">
        <w:rPr>
          <w:rFonts w:ascii="Times New Roman" w:hAnsi="Times New Roman" w:cs="Times New Roman"/>
          <w:sz w:val="28"/>
          <w:szCs w:val="28"/>
          <w:lang w:val="kk-KZ"/>
        </w:rPr>
        <w:t>адам</w:t>
      </w:r>
      <w:r w:rsidR="00C17D09" w:rsidRPr="00ED1776">
        <w:rPr>
          <w:rFonts w:ascii="Times New Roman" w:hAnsi="Times New Roman" w:cs="Times New Roman"/>
          <w:sz w:val="28"/>
          <w:szCs w:val="28"/>
          <w:lang w:val="kk-KZ"/>
        </w:rPr>
        <w:t xml:space="preserve">? </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А.</w:t>
      </w:r>
      <w:r w:rsidR="009D2FC6" w:rsidRPr="00ED1776">
        <w:rPr>
          <w:rFonts w:ascii="Times New Roman" w:hAnsi="Times New Roman"/>
          <w:sz w:val="28"/>
          <w:szCs w:val="28"/>
          <w:lang w:val="kk-KZ"/>
        </w:rPr>
        <w:t>Төле би</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009D2FC6" w:rsidRPr="00ED1776">
        <w:rPr>
          <w:rFonts w:ascii="Times New Roman" w:hAnsi="Times New Roman"/>
          <w:sz w:val="28"/>
          <w:szCs w:val="28"/>
          <w:lang w:val="kk-KZ"/>
        </w:rPr>
        <w:t xml:space="preserve">Қазыбек би </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C. </w:t>
      </w:r>
      <w:r w:rsidR="009D2FC6" w:rsidRPr="00ED1776">
        <w:rPr>
          <w:rFonts w:ascii="Times New Roman" w:hAnsi="Times New Roman"/>
          <w:sz w:val="28"/>
          <w:szCs w:val="28"/>
          <w:lang w:val="kk-KZ"/>
        </w:rPr>
        <w:t xml:space="preserve">Әйтеке би </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D.</w:t>
      </w:r>
      <w:r w:rsidR="009D2FC6" w:rsidRPr="00ED1776">
        <w:rPr>
          <w:rFonts w:ascii="Times New Roman" w:hAnsi="Times New Roman"/>
          <w:sz w:val="28"/>
          <w:szCs w:val="28"/>
          <w:lang w:val="kk-KZ"/>
        </w:rPr>
        <w:t>Бұқар жырау</w:t>
      </w:r>
    </w:p>
    <w:p w:rsidR="00D90130" w:rsidRPr="00ED1776" w:rsidRDefault="00D90130" w:rsidP="00D90130">
      <w:pPr>
        <w:spacing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E.</w:t>
      </w:r>
      <w:r w:rsidR="009D2FC6" w:rsidRPr="00ED1776">
        <w:rPr>
          <w:rFonts w:ascii="Times New Roman" w:hAnsi="Times New Roman"/>
          <w:sz w:val="28"/>
          <w:szCs w:val="28"/>
          <w:lang w:val="kk-KZ"/>
        </w:rPr>
        <w:t>Үмбетай жырау</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1</w:t>
      </w:r>
      <w:r w:rsidR="007C40DB" w:rsidRPr="00ED1776">
        <w:rPr>
          <w:rFonts w:ascii="Times New Roman" w:hAnsi="Times New Roman"/>
          <w:sz w:val="28"/>
          <w:szCs w:val="28"/>
          <w:lang w:val="kk-KZ"/>
        </w:rPr>
        <w:t>2.1761 ж. Абылай орыстың осы патшасынан ағаш ұстасын және 200-300 пұт астық жіберуді сұрап , хат жазды</w:t>
      </w:r>
      <w:r w:rsidRPr="00ED1776">
        <w:rPr>
          <w:rFonts w:ascii="Times New Roman" w:eastAsia="Times New Roman" w:hAnsi="Times New Roman" w:cs="Times New Roman"/>
          <w:sz w:val="28"/>
          <w:szCs w:val="28"/>
          <w:lang w:val="kk-KZ"/>
        </w:rPr>
        <w:t xml:space="preserve">?  </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lastRenderedPageBreak/>
        <w:t xml:space="preserve"> А.</w:t>
      </w:r>
      <w:r w:rsidR="007C40DB" w:rsidRPr="00ED1776">
        <w:rPr>
          <w:rFonts w:ascii="Times New Roman" w:hAnsi="Times New Roman"/>
          <w:sz w:val="28"/>
          <w:szCs w:val="28"/>
          <w:lang w:val="kk-KZ"/>
        </w:rPr>
        <w:t xml:space="preserve"> II Екетерина</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007C40DB" w:rsidRPr="00ED1776">
        <w:rPr>
          <w:rFonts w:ascii="Times New Roman" w:hAnsi="Times New Roman"/>
          <w:sz w:val="28"/>
          <w:szCs w:val="28"/>
          <w:lang w:val="kk-KZ"/>
        </w:rPr>
        <w:t xml:space="preserve"> I Петр </w:t>
      </w:r>
    </w:p>
    <w:p w:rsidR="00D90130" w:rsidRPr="00ED1776" w:rsidRDefault="007C40DB" w:rsidP="00D90130">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 xml:space="preserve"> C Елизавета Петро</w:t>
      </w:r>
      <w:r w:rsidR="0065721B" w:rsidRPr="00ED1776">
        <w:rPr>
          <w:rFonts w:ascii="Times New Roman" w:hAnsi="Times New Roman"/>
          <w:sz w:val="28"/>
          <w:szCs w:val="28"/>
          <w:lang w:val="kk-KZ"/>
        </w:rPr>
        <w:t>вна</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D.</w:t>
      </w:r>
      <w:r w:rsidR="0065721B" w:rsidRPr="00ED1776">
        <w:rPr>
          <w:rFonts w:ascii="Times New Roman" w:hAnsi="Times New Roman"/>
          <w:sz w:val="28"/>
          <w:szCs w:val="28"/>
          <w:lang w:val="kk-KZ"/>
        </w:rPr>
        <w:t xml:space="preserve"> I Екетерина</w:t>
      </w:r>
    </w:p>
    <w:p w:rsidR="00D90130" w:rsidRPr="00ED1776" w:rsidRDefault="00D90130" w:rsidP="00D90130">
      <w:pPr>
        <w:spacing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E.</w:t>
      </w:r>
      <w:r w:rsidR="0065721B" w:rsidRPr="00ED1776">
        <w:rPr>
          <w:rFonts w:ascii="Times New Roman" w:hAnsi="Times New Roman"/>
          <w:sz w:val="28"/>
          <w:szCs w:val="28"/>
          <w:lang w:val="kk-KZ"/>
        </w:rPr>
        <w:t>П. Павел</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1</w:t>
      </w:r>
      <w:r w:rsidR="0065721B" w:rsidRPr="00ED1776">
        <w:rPr>
          <w:rFonts w:ascii="Times New Roman" w:hAnsi="Times New Roman" w:cs="Times New Roman"/>
          <w:sz w:val="28"/>
          <w:szCs w:val="28"/>
          <w:lang w:val="kk-KZ"/>
        </w:rPr>
        <w:t>3</w:t>
      </w:r>
      <w:r w:rsidR="009D2FC6" w:rsidRPr="00ED1776">
        <w:rPr>
          <w:rFonts w:ascii="Times New Roman" w:hAnsi="Times New Roman" w:cs="Times New Roman"/>
          <w:sz w:val="28"/>
          <w:szCs w:val="28"/>
          <w:lang w:val="kk-KZ"/>
        </w:rPr>
        <w:t xml:space="preserve"> Абылайдың азан шақырған есімі?</w:t>
      </w:r>
      <w:r w:rsidRPr="00ED1776">
        <w:rPr>
          <w:rFonts w:ascii="Times New Roman" w:eastAsia="Times New Roman" w:hAnsi="Times New Roman" w:cs="Times New Roman"/>
          <w:sz w:val="28"/>
          <w:szCs w:val="28"/>
          <w:lang w:val="kk-KZ"/>
        </w:rPr>
        <w:t xml:space="preserve">  </w:t>
      </w:r>
    </w:p>
    <w:p w:rsidR="009D2FC6" w:rsidRPr="00ED1776" w:rsidRDefault="009D2FC6" w:rsidP="009D2FC6">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А.</w:t>
      </w:r>
      <w:r w:rsidRPr="00ED1776">
        <w:rPr>
          <w:rFonts w:ascii="Times New Roman" w:hAnsi="Times New Roman"/>
          <w:sz w:val="28"/>
          <w:szCs w:val="28"/>
          <w:lang w:val="kk-KZ"/>
        </w:rPr>
        <w:t>Әбілпайыз</w:t>
      </w:r>
    </w:p>
    <w:p w:rsidR="009D2FC6" w:rsidRPr="00ED1776" w:rsidRDefault="009D2FC6" w:rsidP="009D2FC6">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Pr="00ED1776">
        <w:rPr>
          <w:rFonts w:ascii="Times New Roman" w:hAnsi="Times New Roman"/>
          <w:sz w:val="28"/>
          <w:szCs w:val="28"/>
          <w:lang w:val="kk-KZ"/>
        </w:rPr>
        <w:t>Тәуке</w:t>
      </w:r>
    </w:p>
    <w:p w:rsidR="009D2FC6" w:rsidRPr="00ED1776" w:rsidRDefault="009D2FC6" w:rsidP="009D2FC6">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C. </w:t>
      </w:r>
      <w:r w:rsidRPr="00ED1776">
        <w:rPr>
          <w:rFonts w:ascii="Times New Roman" w:hAnsi="Times New Roman"/>
          <w:sz w:val="28"/>
          <w:szCs w:val="28"/>
          <w:lang w:val="kk-KZ"/>
        </w:rPr>
        <w:t>Әмірсана</w:t>
      </w:r>
    </w:p>
    <w:p w:rsidR="009D2FC6" w:rsidRPr="00ED1776" w:rsidRDefault="009D2FC6" w:rsidP="009D2FC6">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D.</w:t>
      </w:r>
      <w:r w:rsidRPr="00ED1776">
        <w:rPr>
          <w:rFonts w:ascii="Times New Roman" w:hAnsi="Times New Roman"/>
          <w:sz w:val="28"/>
          <w:szCs w:val="28"/>
          <w:lang w:val="kk-KZ"/>
        </w:rPr>
        <w:t xml:space="preserve">Уәли </w:t>
      </w:r>
    </w:p>
    <w:p w:rsidR="009D2FC6" w:rsidRPr="00ED1776" w:rsidRDefault="009D2FC6" w:rsidP="009D2FC6">
      <w:pPr>
        <w:spacing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E</w:t>
      </w:r>
      <w:r w:rsidRPr="00ED1776">
        <w:rPr>
          <w:rFonts w:ascii="Times New Roman" w:hAnsi="Times New Roman"/>
          <w:sz w:val="28"/>
          <w:szCs w:val="28"/>
          <w:lang w:val="kk-KZ"/>
        </w:rPr>
        <w:t xml:space="preserve"> Әбілмансұр</w:t>
      </w:r>
    </w:p>
    <w:p w:rsidR="009D2FC6" w:rsidRPr="00ED1776" w:rsidRDefault="009D2FC6" w:rsidP="00D90130">
      <w:pPr>
        <w:spacing w:after="0" w:line="240" w:lineRule="auto"/>
        <w:rPr>
          <w:rFonts w:ascii="Times New Roman" w:hAnsi="Times New Roman"/>
          <w:sz w:val="28"/>
          <w:szCs w:val="28"/>
          <w:lang w:val="kk-KZ"/>
        </w:rPr>
      </w:pP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1</w:t>
      </w:r>
      <w:r w:rsidR="0065721B" w:rsidRPr="00ED1776">
        <w:rPr>
          <w:rFonts w:ascii="Times New Roman" w:hAnsi="Times New Roman"/>
          <w:sz w:val="28"/>
          <w:szCs w:val="28"/>
          <w:lang w:val="kk-KZ"/>
        </w:rPr>
        <w:t>4 1771 ж Орта жүздің ханы Әбілмәмбет қайтыс болғаннан кейін хан тағына отыруға тиіс мұрагер</w:t>
      </w:r>
      <w:r w:rsidRPr="00ED1776">
        <w:rPr>
          <w:rFonts w:ascii="Times New Roman" w:eastAsia="Times New Roman" w:hAnsi="Times New Roman" w:cs="Times New Roman"/>
          <w:sz w:val="28"/>
          <w:szCs w:val="28"/>
          <w:lang w:val="kk-KZ"/>
        </w:rPr>
        <w:t xml:space="preserve">?  </w:t>
      </w:r>
    </w:p>
    <w:p w:rsidR="0065721B" w:rsidRPr="00ED1776" w:rsidRDefault="0065721B" w:rsidP="0065721B">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А Әбілпайыз</w:t>
      </w:r>
    </w:p>
    <w:p w:rsidR="0065721B" w:rsidRPr="00ED1776" w:rsidRDefault="0065721B" w:rsidP="0065721B">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Pr="00ED1776">
        <w:rPr>
          <w:rFonts w:ascii="Times New Roman" w:hAnsi="Times New Roman"/>
          <w:sz w:val="28"/>
          <w:szCs w:val="28"/>
          <w:lang w:val="kk-KZ"/>
        </w:rPr>
        <w:t>Тәуке</w:t>
      </w:r>
    </w:p>
    <w:p w:rsidR="0065721B" w:rsidRPr="00ED1776" w:rsidRDefault="0065721B" w:rsidP="0065721B">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C. </w:t>
      </w:r>
      <w:r w:rsidRPr="00ED1776">
        <w:rPr>
          <w:rFonts w:ascii="Times New Roman" w:hAnsi="Times New Roman"/>
          <w:sz w:val="28"/>
          <w:szCs w:val="28"/>
          <w:lang w:val="kk-KZ"/>
        </w:rPr>
        <w:t>Әмірсана</w:t>
      </w:r>
    </w:p>
    <w:p w:rsidR="0065721B" w:rsidRPr="00ED1776" w:rsidRDefault="0065721B" w:rsidP="0065721B">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D.</w:t>
      </w:r>
      <w:r w:rsidRPr="00ED1776">
        <w:rPr>
          <w:rFonts w:ascii="Times New Roman" w:hAnsi="Times New Roman"/>
          <w:sz w:val="28"/>
          <w:szCs w:val="28"/>
          <w:lang w:val="kk-KZ"/>
        </w:rPr>
        <w:t xml:space="preserve">Уәли </w:t>
      </w:r>
    </w:p>
    <w:p w:rsidR="0065721B" w:rsidRPr="00ED1776" w:rsidRDefault="0065721B" w:rsidP="0065721B">
      <w:pPr>
        <w:spacing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E</w:t>
      </w:r>
      <w:r w:rsidRPr="00ED1776">
        <w:rPr>
          <w:rFonts w:ascii="Times New Roman" w:hAnsi="Times New Roman"/>
          <w:sz w:val="28"/>
          <w:szCs w:val="28"/>
          <w:lang w:val="kk-KZ"/>
        </w:rPr>
        <w:t>. Әбілмансұр</w:t>
      </w:r>
    </w:p>
    <w:p w:rsidR="00D90130" w:rsidRPr="00ED1776" w:rsidRDefault="00D90130" w:rsidP="00D90130">
      <w:pPr>
        <w:spacing w:before="100" w:beforeAutospacing="1" w:after="100" w:afterAutospacing="1"/>
        <w:ind w:left="142"/>
        <w:rPr>
          <w:sz w:val="28"/>
          <w:szCs w:val="28"/>
          <w:lang w:val="kk-KZ"/>
        </w:rPr>
      </w:pPr>
    </w:p>
    <w:p w:rsidR="0026397F" w:rsidRPr="00ED1776" w:rsidRDefault="00D90130" w:rsidP="0026397F">
      <w:pPr>
        <w:spacing w:before="100" w:beforeAutospacing="1" w:after="100" w:afterAutospacing="1"/>
        <w:rPr>
          <w:rFonts w:ascii="Times New Roman" w:hAnsi="Times New Roman" w:cs="Times New Roman"/>
          <w:sz w:val="28"/>
          <w:szCs w:val="28"/>
          <w:lang w:val="kk-KZ"/>
        </w:rPr>
      </w:pPr>
      <w:r w:rsidRPr="00ED1776">
        <w:rPr>
          <w:rFonts w:ascii="Times New Roman" w:eastAsia="Times New Roman" w:hAnsi="Times New Roman" w:cs="Times New Roman"/>
          <w:sz w:val="28"/>
          <w:szCs w:val="28"/>
          <w:lang w:val="kk-KZ"/>
        </w:rPr>
        <w:t>1</w:t>
      </w:r>
      <w:r w:rsidR="0065721B" w:rsidRPr="00ED1776">
        <w:rPr>
          <w:rFonts w:ascii="Times New Roman" w:hAnsi="Times New Roman" w:cs="Times New Roman"/>
          <w:sz w:val="28"/>
          <w:szCs w:val="28"/>
          <w:lang w:val="kk-KZ"/>
        </w:rPr>
        <w:t>5</w:t>
      </w:r>
      <w:r w:rsidR="0026397F" w:rsidRPr="00ED1776">
        <w:rPr>
          <w:rFonts w:ascii="Times New Roman" w:hAnsi="Times New Roman" w:cs="Times New Roman"/>
          <w:sz w:val="28"/>
          <w:szCs w:val="28"/>
          <w:lang w:val="kk-KZ"/>
        </w:rPr>
        <w:t xml:space="preserve"> Қытайлармен шайқаста жеңіліс тауып , Абылайдан көмек сұраған, Жоңғар тағына таласыушылардың бірі?</w:t>
      </w:r>
    </w:p>
    <w:p w:rsidR="0026397F" w:rsidRPr="00ED1776" w:rsidRDefault="0026397F" w:rsidP="0026397F">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А</w:t>
      </w:r>
      <w:r w:rsidRPr="00ED1776">
        <w:rPr>
          <w:rFonts w:ascii="Times New Roman" w:hAnsi="Times New Roman"/>
          <w:sz w:val="28"/>
          <w:szCs w:val="28"/>
          <w:lang w:val="kk-KZ"/>
        </w:rPr>
        <w:t>.Қайып</w:t>
      </w:r>
      <w:r w:rsidRPr="00ED1776">
        <w:rPr>
          <w:rFonts w:ascii="Times New Roman" w:eastAsia="Times New Roman" w:hAnsi="Times New Roman" w:cs="Times New Roman"/>
          <w:sz w:val="28"/>
          <w:szCs w:val="28"/>
          <w:lang w:val="kk-KZ"/>
        </w:rPr>
        <w:t>.</w:t>
      </w:r>
    </w:p>
    <w:p w:rsidR="0026397F" w:rsidRPr="00ED1776" w:rsidRDefault="0026397F" w:rsidP="0026397F">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Pr="00ED1776">
        <w:rPr>
          <w:rFonts w:ascii="Times New Roman" w:hAnsi="Times New Roman"/>
          <w:sz w:val="28"/>
          <w:szCs w:val="28"/>
          <w:lang w:val="kk-KZ"/>
        </w:rPr>
        <w:t>. Уәли</w:t>
      </w:r>
    </w:p>
    <w:p w:rsidR="0026397F" w:rsidRPr="00ED1776" w:rsidRDefault="0026397F" w:rsidP="0026397F">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C. </w:t>
      </w:r>
      <w:r w:rsidRPr="00ED1776">
        <w:rPr>
          <w:rFonts w:ascii="Times New Roman" w:hAnsi="Times New Roman"/>
          <w:sz w:val="28"/>
          <w:szCs w:val="28"/>
          <w:lang w:val="kk-KZ"/>
        </w:rPr>
        <w:t>Әбілпайыз</w:t>
      </w:r>
    </w:p>
    <w:p w:rsidR="0026397F" w:rsidRPr="00ED1776" w:rsidRDefault="0026397F" w:rsidP="0026397F">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w:t>
      </w:r>
      <w:r w:rsidRPr="00ED1776">
        <w:rPr>
          <w:rFonts w:ascii="Times New Roman" w:hAnsi="Times New Roman"/>
          <w:sz w:val="28"/>
          <w:szCs w:val="28"/>
          <w:lang w:val="kk-KZ"/>
        </w:rPr>
        <w:t>Д</w:t>
      </w:r>
      <w:r w:rsidRPr="00ED1776">
        <w:rPr>
          <w:rFonts w:ascii="Times New Roman" w:eastAsia="Times New Roman" w:hAnsi="Times New Roman" w:cs="Times New Roman"/>
          <w:sz w:val="28"/>
          <w:szCs w:val="28"/>
          <w:lang w:val="kk-KZ"/>
        </w:rPr>
        <w:t>.</w:t>
      </w:r>
      <w:r w:rsidRPr="00ED1776">
        <w:rPr>
          <w:rFonts w:ascii="Times New Roman" w:hAnsi="Times New Roman"/>
          <w:sz w:val="28"/>
          <w:szCs w:val="28"/>
          <w:lang w:val="kk-KZ"/>
        </w:rPr>
        <w:t>Тәуке</w:t>
      </w:r>
    </w:p>
    <w:p w:rsidR="0026397F" w:rsidRPr="00ED1776" w:rsidRDefault="0026397F" w:rsidP="0026397F">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 xml:space="preserve"> Е</w:t>
      </w:r>
      <w:r w:rsidRPr="00ED1776">
        <w:rPr>
          <w:rFonts w:ascii="Times New Roman" w:eastAsia="Times New Roman" w:hAnsi="Times New Roman" w:cs="Times New Roman"/>
          <w:sz w:val="28"/>
          <w:szCs w:val="28"/>
          <w:lang w:val="kk-KZ"/>
        </w:rPr>
        <w:t xml:space="preserve"> </w:t>
      </w:r>
      <w:r w:rsidRPr="00ED1776">
        <w:rPr>
          <w:rFonts w:ascii="Times New Roman" w:hAnsi="Times New Roman"/>
          <w:sz w:val="28"/>
          <w:szCs w:val="28"/>
          <w:lang w:val="kk-KZ"/>
        </w:rPr>
        <w:t>Әмірсана</w:t>
      </w:r>
    </w:p>
    <w:p w:rsidR="0026397F" w:rsidRPr="00ED1776" w:rsidRDefault="0026397F" w:rsidP="00D90130">
      <w:pPr>
        <w:spacing w:after="0" w:line="240" w:lineRule="auto"/>
        <w:rPr>
          <w:rFonts w:ascii="Times New Roman" w:hAnsi="Times New Roman"/>
          <w:sz w:val="28"/>
          <w:szCs w:val="28"/>
          <w:lang w:val="kk-KZ"/>
        </w:rPr>
      </w:pP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1</w:t>
      </w:r>
      <w:r w:rsidR="0065721B" w:rsidRPr="00ED1776">
        <w:rPr>
          <w:rFonts w:ascii="Times New Roman" w:hAnsi="Times New Roman"/>
          <w:sz w:val="28"/>
          <w:szCs w:val="28"/>
          <w:lang w:val="kk-KZ"/>
        </w:rPr>
        <w:t>6</w:t>
      </w:r>
      <w:r w:rsidR="009D2FC6" w:rsidRPr="00ED1776">
        <w:rPr>
          <w:sz w:val="28"/>
          <w:szCs w:val="28"/>
          <w:lang w:val="kk-KZ"/>
        </w:rPr>
        <w:t xml:space="preserve"> </w:t>
      </w:r>
      <w:r w:rsidR="009D2FC6" w:rsidRPr="00ED1776">
        <w:rPr>
          <w:rFonts w:ascii="Times New Roman" w:hAnsi="Times New Roman" w:cs="Times New Roman"/>
          <w:sz w:val="28"/>
          <w:szCs w:val="28"/>
          <w:lang w:val="kk-KZ"/>
        </w:rPr>
        <w:t xml:space="preserve">ХVIII ғ.70 жылдары Абылай бір қатар соғыстарда соққы беріп, салық төлеуге мәжбүр еткен қала? </w:t>
      </w:r>
      <w:r w:rsidRPr="00ED1776">
        <w:rPr>
          <w:rFonts w:ascii="Times New Roman" w:eastAsia="Times New Roman" w:hAnsi="Times New Roman" w:cs="Times New Roman"/>
          <w:sz w:val="28"/>
          <w:szCs w:val="28"/>
          <w:lang w:val="kk-KZ"/>
        </w:rPr>
        <w:t xml:space="preserve"> </w:t>
      </w:r>
    </w:p>
    <w:p w:rsidR="009D2FC6" w:rsidRPr="00ED1776" w:rsidRDefault="009D2FC6" w:rsidP="009D2FC6">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А</w:t>
      </w:r>
      <w:r w:rsidRPr="00ED1776">
        <w:rPr>
          <w:rFonts w:ascii="Times New Roman" w:hAnsi="Times New Roman"/>
          <w:sz w:val="28"/>
          <w:szCs w:val="28"/>
          <w:lang w:val="kk-KZ"/>
        </w:rPr>
        <w:t xml:space="preserve"> Ташкенттің</w:t>
      </w:r>
    </w:p>
    <w:p w:rsidR="009D2FC6" w:rsidRPr="00ED1776" w:rsidRDefault="009D2FC6" w:rsidP="009D2FC6">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Pr="00ED1776">
        <w:rPr>
          <w:rFonts w:ascii="Times New Roman" w:hAnsi="Times New Roman"/>
          <w:sz w:val="28"/>
          <w:szCs w:val="28"/>
          <w:lang w:val="kk-KZ"/>
        </w:rPr>
        <w:t xml:space="preserve">.Жоңғарияның </w:t>
      </w:r>
    </w:p>
    <w:p w:rsidR="009D2FC6" w:rsidRPr="00ED1776" w:rsidRDefault="009D2FC6" w:rsidP="009D2FC6">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C. </w:t>
      </w:r>
      <w:r w:rsidRPr="00ED1776">
        <w:rPr>
          <w:rFonts w:ascii="Times New Roman" w:hAnsi="Times New Roman"/>
          <w:sz w:val="28"/>
          <w:szCs w:val="28"/>
          <w:lang w:val="kk-KZ"/>
        </w:rPr>
        <w:t>Қытайдың</w:t>
      </w:r>
    </w:p>
    <w:p w:rsidR="009D2FC6" w:rsidRPr="00ED1776" w:rsidRDefault="009D2FC6" w:rsidP="009D2FC6">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D.</w:t>
      </w:r>
      <w:r w:rsidRPr="00ED1776">
        <w:rPr>
          <w:rFonts w:ascii="Times New Roman" w:hAnsi="Times New Roman"/>
          <w:sz w:val="28"/>
          <w:szCs w:val="28"/>
          <w:lang w:val="kk-KZ"/>
        </w:rPr>
        <w:t>Ресейдің</w:t>
      </w:r>
    </w:p>
    <w:p w:rsidR="009D2FC6" w:rsidRPr="00ED1776" w:rsidRDefault="009D2FC6" w:rsidP="009D2FC6">
      <w:pPr>
        <w:spacing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E.</w:t>
      </w:r>
      <w:r w:rsidRPr="00ED1776">
        <w:rPr>
          <w:rFonts w:ascii="Times New Roman" w:hAnsi="Times New Roman"/>
          <w:sz w:val="28"/>
          <w:szCs w:val="28"/>
          <w:lang w:val="kk-KZ"/>
        </w:rPr>
        <w:t>Славияның</w:t>
      </w:r>
    </w:p>
    <w:p w:rsidR="009D2FC6" w:rsidRPr="00ED1776" w:rsidRDefault="009D2FC6" w:rsidP="00D90130">
      <w:pPr>
        <w:spacing w:after="0" w:line="240" w:lineRule="auto"/>
        <w:rPr>
          <w:rFonts w:ascii="Times New Roman" w:hAnsi="Times New Roman"/>
          <w:sz w:val="28"/>
          <w:szCs w:val="28"/>
          <w:lang w:val="kk-KZ"/>
        </w:rPr>
      </w:pP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1</w:t>
      </w:r>
      <w:r w:rsidR="0065721B" w:rsidRPr="00ED1776">
        <w:rPr>
          <w:rFonts w:ascii="Times New Roman" w:hAnsi="Times New Roman"/>
          <w:sz w:val="28"/>
          <w:szCs w:val="28"/>
          <w:lang w:val="kk-KZ"/>
        </w:rPr>
        <w:t>7 Абылай хан жерленген қала</w:t>
      </w:r>
      <w:r w:rsidRPr="00ED1776">
        <w:rPr>
          <w:rFonts w:ascii="Times New Roman" w:eastAsia="Times New Roman" w:hAnsi="Times New Roman" w:cs="Times New Roman"/>
          <w:sz w:val="28"/>
          <w:szCs w:val="28"/>
          <w:lang w:val="kk-KZ"/>
        </w:rPr>
        <w:t xml:space="preserve">?  </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А.</w:t>
      </w:r>
      <w:r w:rsidR="0065721B" w:rsidRPr="00ED1776">
        <w:rPr>
          <w:rFonts w:ascii="Times New Roman" w:hAnsi="Times New Roman"/>
          <w:sz w:val="28"/>
          <w:szCs w:val="28"/>
          <w:lang w:val="kk-KZ"/>
        </w:rPr>
        <w:t>Сайрам</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0065721B" w:rsidRPr="00ED1776">
        <w:rPr>
          <w:rFonts w:ascii="Times New Roman" w:hAnsi="Times New Roman"/>
          <w:sz w:val="28"/>
          <w:szCs w:val="28"/>
          <w:lang w:val="kk-KZ"/>
        </w:rPr>
        <w:t xml:space="preserve"> Түркістан</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lastRenderedPageBreak/>
        <w:t xml:space="preserve"> C. </w:t>
      </w:r>
      <w:r w:rsidR="0065721B" w:rsidRPr="00ED1776">
        <w:rPr>
          <w:rFonts w:ascii="Times New Roman" w:hAnsi="Times New Roman"/>
          <w:sz w:val="28"/>
          <w:szCs w:val="28"/>
          <w:lang w:val="kk-KZ"/>
        </w:rPr>
        <w:t>Ташкент</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D.</w:t>
      </w:r>
      <w:r w:rsidR="0065721B" w:rsidRPr="00ED1776">
        <w:rPr>
          <w:rFonts w:ascii="Times New Roman" w:hAnsi="Times New Roman"/>
          <w:sz w:val="28"/>
          <w:szCs w:val="28"/>
          <w:lang w:val="kk-KZ"/>
        </w:rPr>
        <w:t>Жетісу</w:t>
      </w:r>
    </w:p>
    <w:p w:rsidR="00D90130" w:rsidRPr="00ED1776" w:rsidRDefault="00D90130" w:rsidP="00D90130">
      <w:pPr>
        <w:spacing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E.</w:t>
      </w:r>
      <w:r w:rsidR="0065721B" w:rsidRPr="00ED1776">
        <w:rPr>
          <w:rFonts w:ascii="Times New Roman" w:hAnsi="Times New Roman"/>
          <w:sz w:val="28"/>
          <w:szCs w:val="28"/>
          <w:lang w:val="kk-KZ"/>
        </w:rPr>
        <w:t>Самархан</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1</w:t>
      </w:r>
      <w:r w:rsidR="0065721B" w:rsidRPr="00ED1776">
        <w:rPr>
          <w:rFonts w:ascii="Times New Roman" w:hAnsi="Times New Roman"/>
          <w:sz w:val="28"/>
          <w:szCs w:val="28"/>
          <w:lang w:val="kk-KZ"/>
        </w:rPr>
        <w:t>8Абылайдың Қытай билігін мойындаған жылы</w:t>
      </w:r>
      <w:r w:rsidRPr="00ED1776">
        <w:rPr>
          <w:rFonts w:ascii="Times New Roman" w:eastAsia="Times New Roman" w:hAnsi="Times New Roman" w:cs="Times New Roman"/>
          <w:sz w:val="28"/>
          <w:szCs w:val="28"/>
          <w:lang w:val="kk-KZ"/>
        </w:rPr>
        <w:t xml:space="preserve">?  </w:t>
      </w:r>
    </w:p>
    <w:p w:rsidR="00D90130" w:rsidRPr="00ED1776" w:rsidRDefault="0065721B" w:rsidP="00D90130">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 xml:space="preserve"> А. 1745 ж</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0065721B" w:rsidRPr="00ED1776">
        <w:rPr>
          <w:rFonts w:ascii="Times New Roman" w:hAnsi="Times New Roman"/>
          <w:sz w:val="28"/>
          <w:szCs w:val="28"/>
          <w:lang w:val="kk-KZ"/>
        </w:rPr>
        <w:t xml:space="preserve"> 1757 ж</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C. </w:t>
      </w:r>
      <w:r w:rsidR="0065721B" w:rsidRPr="00ED1776">
        <w:rPr>
          <w:rFonts w:ascii="Times New Roman" w:hAnsi="Times New Roman"/>
          <w:sz w:val="28"/>
          <w:szCs w:val="28"/>
          <w:lang w:val="kk-KZ"/>
        </w:rPr>
        <w:t>1749 ж</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D.</w:t>
      </w:r>
      <w:r w:rsidR="0065721B" w:rsidRPr="00ED1776">
        <w:rPr>
          <w:rFonts w:ascii="Times New Roman" w:hAnsi="Times New Roman"/>
          <w:sz w:val="28"/>
          <w:szCs w:val="28"/>
          <w:lang w:val="kk-KZ"/>
        </w:rPr>
        <w:t>1756 ж</w:t>
      </w:r>
    </w:p>
    <w:p w:rsidR="00D90130" w:rsidRPr="00ED1776" w:rsidRDefault="00D90130" w:rsidP="00D90130">
      <w:pPr>
        <w:spacing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E.</w:t>
      </w:r>
      <w:r w:rsidR="0065721B" w:rsidRPr="00ED1776">
        <w:rPr>
          <w:rFonts w:ascii="Times New Roman" w:hAnsi="Times New Roman"/>
          <w:sz w:val="28"/>
          <w:szCs w:val="28"/>
          <w:lang w:val="kk-KZ"/>
        </w:rPr>
        <w:t>1763 ж</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1</w:t>
      </w:r>
      <w:r w:rsidR="0065721B" w:rsidRPr="00ED1776">
        <w:rPr>
          <w:rFonts w:ascii="Times New Roman" w:hAnsi="Times New Roman"/>
          <w:sz w:val="28"/>
          <w:szCs w:val="28"/>
          <w:lang w:val="kk-KZ"/>
        </w:rPr>
        <w:t xml:space="preserve">9 1715 ж Тәуке өлгеннен кейін оның мирасқоры? </w:t>
      </w:r>
    </w:p>
    <w:p w:rsidR="0065721B" w:rsidRPr="00ED1776" w:rsidRDefault="0065721B" w:rsidP="0065721B">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А</w:t>
      </w:r>
      <w:r w:rsidRPr="00ED1776">
        <w:rPr>
          <w:rFonts w:ascii="Times New Roman" w:hAnsi="Times New Roman"/>
          <w:sz w:val="28"/>
          <w:szCs w:val="28"/>
          <w:lang w:val="kk-KZ"/>
        </w:rPr>
        <w:t xml:space="preserve"> Қайып</w:t>
      </w:r>
      <w:r w:rsidRPr="00ED1776">
        <w:rPr>
          <w:rFonts w:ascii="Times New Roman" w:eastAsia="Times New Roman" w:hAnsi="Times New Roman" w:cs="Times New Roman"/>
          <w:sz w:val="28"/>
          <w:szCs w:val="28"/>
          <w:lang w:val="kk-KZ"/>
        </w:rPr>
        <w:t>.</w:t>
      </w:r>
    </w:p>
    <w:p w:rsidR="0065721B" w:rsidRPr="00ED1776" w:rsidRDefault="0065721B" w:rsidP="0065721B">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Pr="00ED1776">
        <w:rPr>
          <w:rFonts w:ascii="Times New Roman" w:hAnsi="Times New Roman"/>
          <w:sz w:val="28"/>
          <w:szCs w:val="28"/>
          <w:lang w:val="kk-KZ"/>
        </w:rPr>
        <w:t xml:space="preserve"> Уәли</w:t>
      </w:r>
    </w:p>
    <w:p w:rsidR="0065721B" w:rsidRPr="00ED1776" w:rsidRDefault="0065721B" w:rsidP="0065721B">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C. </w:t>
      </w:r>
      <w:r w:rsidRPr="00ED1776">
        <w:rPr>
          <w:rFonts w:ascii="Times New Roman" w:hAnsi="Times New Roman"/>
          <w:sz w:val="28"/>
          <w:szCs w:val="28"/>
          <w:lang w:val="kk-KZ"/>
        </w:rPr>
        <w:t>Әбілпайыз</w:t>
      </w:r>
    </w:p>
    <w:p w:rsidR="0065721B" w:rsidRPr="00ED1776" w:rsidRDefault="0065721B" w:rsidP="0065721B">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w:t>
      </w:r>
      <w:r w:rsidRPr="00ED1776">
        <w:rPr>
          <w:rFonts w:ascii="Times New Roman" w:hAnsi="Times New Roman"/>
          <w:sz w:val="28"/>
          <w:szCs w:val="28"/>
          <w:lang w:val="kk-KZ"/>
        </w:rPr>
        <w:t>Д</w:t>
      </w:r>
      <w:r w:rsidRPr="00ED1776">
        <w:rPr>
          <w:rFonts w:ascii="Times New Roman" w:eastAsia="Times New Roman" w:hAnsi="Times New Roman" w:cs="Times New Roman"/>
          <w:sz w:val="28"/>
          <w:szCs w:val="28"/>
          <w:lang w:val="kk-KZ"/>
        </w:rPr>
        <w:t>.</w:t>
      </w:r>
      <w:r w:rsidRPr="00ED1776">
        <w:rPr>
          <w:rFonts w:ascii="Times New Roman" w:hAnsi="Times New Roman"/>
          <w:sz w:val="28"/>
          <w:szCs w:val="28"/>
          <w:lang w:val="kk-KZ"/>
        </w:rPr>
        <w:t>Тәуке</w:t>
      </w:r>
    </w:p>
    <w:p w:rsidR="0065721B" w:rsidRPr="00ED1776" w:rsidRDefault="0065721B" w:rsidP="0065721B">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 xml:space="preserve"> Е.</w:t>
      </w:r>
      <w:r w:rsidRPr="00ED1776">
        <w:rPr>
          <w:rFonts w:ascii="Times New Roman" w:eastAsia="Times New Roman" w:hAnsi="Times New Roman" w:cs="Times New Roman"/>
          <w:sz w:val="28"/>
          <w:szCs w:val="28"/>
          <w:lang w:val="kk-KZ"/>
        </w:rPr>
        <w:t xml:space="preserve"> </w:t>
      </w:r>
      <w:r w:rsidRPr="00ED1776">
        <w:rPr>
          <w:rFonts w:ascii="Times New Roman" w:hAnsi="Times New Roman"/>
          <w:sz w:val="28"/>
          <w:szCs w:val="28"/>
          <w:lang w:val="kk-KZ"/>
        </w:rPr>
        <w:t>Әмірсана</w:t>
      </w:r>
    </w:p>
    <w:p w:rsidR="0065721B" w:rsidRPr="00ED1776" w:rsidRDefault="0065721B" w:rsidP="00D90130">
      <w:pPr>
        <w:spacing w:after="0" w:line="240" w:lineRule="auto"/>
        <w:rPr>
          <w:rFonts w:ascii="Times New Roman" w:hAnsi="Times New Roman"/>
          <w:sz w:val="28"/>
          <w:szCs w:val="28"/>
          <w:lang w:val="kk-KZ"/>
        </w:rPr>
      </w:pPr>
    </w:p>
    <w:p w:rsidR="00D90130" w:rsidRPr="00ED1776" w:rsidRDefault="0065721B" w:rsidP="00D90130">
      <w:pPr>
        <w:spacing w:after="0" w:line="240" w:lineRule="auto"/>
        <w:rPr>
          <w:rFonts w:ascii="Times New Roman" w:eastAsia="Times New Roman" w:hAnsi="Times New Roman" w:cs="Times New Roman"/>
          <w:sz w:val="28"/>
          <w:szCs w:val="28"/>
          <w:lang w:val="kk-KZ"/>
        </w:rPr>
      </w:pPr>
      <w:r w:rsidRPr="00ED1776">
        <w:rPr>
          <w:rFonts w:ascii="Times New Roman" w:hAnsi="Times New Roman"/>
          <w:sz w:val="28"/>
          <w:szCs w:val="28"/>
          <w:lang w:val="kk-KZ"/>
        </w:rPr>
        <w:t xml:space="preserve">20 </w:t>
      </w:r>
      <w:r w:rsidR="00583D08" w:rsidRPr="00ED1776">
        <w:rPr>
          <w:rFonts w:ascii="Times New Roman" w:hAnsi="Times New Roman"/>
          <w:sz w:val="28"/>
          <w:szCs w:val="28"/>
          <w:lang w:val="kk-KZ"/>
        </w:rPr>
        <w:t>Абылай хан дүние салды</w:t>
      </w:r>
      <w:r w:rsidR="00D90130" w:rsidRPr="00ED1776">
        <w:rPr>
          <w:rFonts w:ascii="Times New Roman" w:eastAsia="Times New Roman" w:hAnsi="Times New Roman" w:cs="Times New Roman"/>
          <w:sz w:val="28"/>
          <w:szCs w:val="28"/>
          <w:lang w:val="kk-KZ"/>
        </w:rPr>
        <w:t xml:space="preserve">?  </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А</w:t>
      </w:r>
      <w:r w:rsidR="00583D08" w:rsidRPr="00ED1776">
        <w:rPr>
          <w:rFonts w:ascii="Times New Roman" w:hAnsi="Times New Roman"/>
          <w:sz w:val="28"/>
          <w:szCs w:val="28"/>
          <w:lang w:val="kk-KZ"/>
        </w:rPr>
        <w:t xml:space="preserve"> 1781ж</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B.</w:t>
      </w:r>
      <w:r w:rsidR="00583D08" w:rsidRPr="00ED1776">
        <w:rPr>
          <w:rFonts w:ascii="Times New Roman" w:hAnsi="Times New Roman"/>
          <w:sz w:val="28"/>
          <w:szCs w:val="28"/>
          <w:lang w:val="kk-KZ"/>
        </w:rPr>
        <w:t>1779 ж</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C. </w:t>
      </w:r>
      <w:r w:rsidR="00583D08" w:rsidRPr="00ED1776">
        <w:rPr>
          <w:rFonts w:ascii="Times New Roman" w:hAnsi="Times New Roman"/>
          <w:sz w:val="28"/>
          <w:szCs w:val="28"/>
          <w:lang w:val="kk-KZ"/>
        </w:rPr>
        <w:t xml:space="preserve">1780 ж </w:t>
      </w:r>
    </w:p>
    <w:p w:rsidR="00D90130" w:rsidRPr="00ED1776" w:rsidRDefault="00D90130" w:rsidP="00D90130">
      <w:pPr>
        <w:spacing w:after="0"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D.</w:t>
      </w:r>
      <w:r w:rsidR="00583D08" w:rsidRPr="00ED1776">
        <w:rPr>
          <w:rFonts w:ascii="Times New Roman" w:hAnsi="Times New Roman"/>
          <w:sz w:val="28"/>
          <w:szCs w:val="28"/>
          <w:lang w:val="kk-KZ"/>
        </w:rPr>
        <w:t>1771 ж</w:t>
      </w:r>
    </w:p>
    <w:p w:rsidR="00D90130" w:rsidRPr="00ED1776" w:rsidRDefault="00D90130" w:rsidP="00D90130">
      <w:pPr>
        <w:spacing w:line="240" w:lineRule="auto"/>
        <w:rPr>
          <w:rFonts w:ascii="Times New Roman" w:eastAsia="Times New Roman" w:hAnsi="Times New Roman" w:cs="Times New Roman"/>
          <w:sz w:val="28"/>
          <w:szCs w:val="28"/>
          <w:lang w:val="kk-KZ"/>
        </w:rPr>
      </w:pPr>
      <w:r w:rsidRPr="00ED1776">
        <w:rPr>
          <w:rFonts w:ascii="Times New Roman" w:eastAsia="Times New Roman" w:hAnsi="Times New Roman" w:cs="Times New Roman"/>
          <w:sz w:val="28"/>
          <w:szCs w:val="28"/>
          <w:lang w:val="kk-KZ"/>
        </w:rPr>
        <w:t xml:space="preserve"> E.</w:t>
      </w:r>
      <w:r w:rsidR="00583D08" w:rsidRPr="00ED1776">
        <w:rPr>
          <w:rFonts w:ascii="Times New Roman" w:hAnsi="Times New Roman"/>
          <w:sz w:val="28"/>
          <w:szCs w:val="28"/>
          <w:lang w:val="kk-KZ"/>
        </w:rPr>
        <w:t>1774 ж</w:t>
      </w:r>
    </w:p>
    <w:p w:rsidR="0031687C" w:rsidRPr="00ED1776" w:rsidRDefault="0031687C" w:rsidP="00D90130">
      <w:pPr>
        <w:spacing w:before="100" w:beforeAutospacing="1" w:after="100" w:afterAutospacing="1"/>
        <w:rPr>
          <w:sz w:val="28"/>
          <w:szCs w:val="28"/>
          <w:lang w:val="kk-KZ"/>
        </w:rPr>
      </w:pPr>
    </w:p>
    <w:p w:rsidR="00AB03CB" w:rsidRPr="00ED1776" w:rsidRDefault="00AB03CB" w:rsidP="00AB03CB">
      <w:pPr>
        <w:spacing w:before="100" w:beforeAutospacing="1" w:after="100" w:afterAutospacing="1" w:line="240" w:lineRule="auto"/>
        <w:ind w:left="284" w:firstLine="142"/>
        <w:rPr>
          <w:rFonts w:ascii="Times New Roman" w:eastAsia="Times New Roman" w:hAnsi="Times New Roman" w:cs="Times New Roman"/>
          <w:color w:val="000000"/>
          <w:sz w:val="28"/>
          <w:szCs w:val="28"/>
          <w:lang w:val="kk-KZ"/>
        </w:rPr>
      </w:pPr>
    </w:p>
    <w:p w:rsidR="00AB03CB" w:rsidRPr="00ED1776" w:rsidRDefault="00AB03CB" w:rsidP="00AB03CB">
      <w:pPr>
        <w:spacing w:before="100" w:beforeAutospacing="1" w:after="100" w:afterAutospacing="1" w:line="240" w:lineRule="auto"/>
        <w:ind w:left="284" w:firstLine="142"/>
        <w:rPr>
          <w:rFonts w:ascii="Times New Roman" w:eastAsia="Times New Roman" w:hAnsi="Times New Roman" w:cs="Times New Roman"/>
          <w:color w:val="000000"/>
          <w:sz w:val="28"/>
          <w:szCs w:val="28"/>
          <w:lang w:val="kk-KZ"/>
        </w:rPr>
      </w:pPr>
    </w:p>
    <w:p w:rsidR="00AB03CB" w:rsidRPr="00ED1776" w:rsidRDefault="00AB03CB" w:rsidP="00AB03CB">
      <w:pPr>
        <w:spacing w:before="100" w:beforeAutospacing="1" w:after="100" w:afterAutospacing="1" w:line="240" w:lineRule="auto"/>
        <w:ind w:left="284" w:firstLine="142"/>
        <w:rPr>
          <w:rFonts w:ascii="Times New Roman" w:eastAsia="Times New Roman" w:hAnsi="Times New Roman" w:cs="Times New Roman"/>
          <w:color w:val="000000"/>
          <w:sz w:val="28"/>
          <w:szCs w:val="28"/>
          <w:lang w:val="kk-KZ"/>
        </w:rPr>
      </w:pPr>
    </w:p>
    <w:p w:rsidR="00AB03CB" w:rsidRPr="00ED1776" w:rsidRDefault="00AB03CB" w:rsidP="00AB03CB">
      <w:pPr>
        <w:spacing w:before="100" w:beforeAutospacing="1" w:after="100" w:afterAutospacing="1" w:line="240" w:lineRule="auto"/>
        <w:ind w:left="284" w:firstLine="142"/>
        <w:rPr>
          <w:rFonts w:ascii="Times New Roman" w:eastAsia="Times New Roman" w:hAnsi="Times New Roman" w:cs="Times New Roman"/>
          <w:color w:val="000000"/>
          <w:sz w:val="28"/>
          <w:szCs w:val="28"/>
          <w:lang w:val="kk-KZ"/>
        </w:rPr>
      </w:pPr>
    </w:p>
    <w:p w:rsidR="00AB03CB" w:rsidRPr="00ED1776" w:rsidRDefault="00AB03CB" w:rsidP="00AB03CB">
      <w:pPr>
        <w:spacing w:before="100" w:beforeAutospacing="1" w:after="100" w:afterAutospacing="1" w:line="240" w:lineRule="auto"/>
        <w:ind w:left="284" w:firstLine="142"/>
        <w:rPr>
          <w:rFonts w:ascii="Times New Roman" w:eastAsia="Times New Roman" w:hAnsi="Times New Roman" w:cs="Times New Roman"/>
          <w:color w:val="000000"/>
          <w:sz w:val="28"/>
          <w:szCs w:val="28"/>
          <w:lang w:val="kk-KZ"/>
        </w:rPr>
      </w:pPr>
    </w:p>
    <w:p w:rsidR="00AB03CB" w:rsidRPr="00ED1776" w:rsidRDefault="00AB03CB" w:rsidP="00AB03CB">
      <w:pPr>
        <w:spacing w:before="100" w:beforeAutospacing="1" w:after="100" w:afterAutospacing="1" w:line="240" w:lineRule="auto"/>
        <w:ind w:left="284" w:firstLine="142"/>
        <w:rPr>
          <w:rFonts w:ascii="Times New Roman" w:eastAsia="Times New Roman" w:hAnsi="Times New Roman" w:cs="Times New Roman"/>
          <w:color w:val="000000"/>
          <w:sz w:val="28"/>
          <w:szCs w:val="28"/>
          <w:lang w:val="kk-KZ"/>
        </w:rPr>
      </w:pPr>
    </w:p>
    <w:p w:rsidR="00AB03CB" w:rsidRPr="00ED1776" w:rsidRDefault="00AB03CB" w:rsidP="00AB03CB">
      <w:pPr>
        <w:spacing w:before="100" w:beforeAutospacing="1" w:after="100" w:afterAutospacing="1" w:line="240" w:lineRule="auto"/>
        <w:ind w:left="284" w:firstLine="142"/>
        <w:rPr>
          <w:rFonts w:ascii="Times New Roman" w:eastAsia="Times New Roman" w:hAnsi="Times New Roman" w:cs="Times New Roman"/>
          <w:color w:val="000000"/>
          <w:sz w:val="28"/>
          <w:szCs w:val="28"/>
          <w:lang w:val="kk-KZ"/>
        </w:rPr>
      </w:pPr>
    </w:p>
    <w:p w:rsidR="00AB03CB" w:rsidRPr="00ED1776" w:rsidRDefault="00AB03CB" w:rsidP="00AB03CB">
      <w:pPr>
        <w:spacing w:before="100" w:beforeAutospacing="1" w:after="100" w:afterAutospacing="1" w:line="240" w:lineRule="auto"/>
        <w:ind w:left="284" w:firstLine="142"/>
        <w:rPr>
          <w:rFonts w:ascii="Times New Roman" w:eastAsia="Times New Roman" w:hAnsi="Times New Roman" w:cs="Times New Roman"/>
          <w:color w:val="000000"/>
          <w:sz w:val="28"/>
          <w:szCs w:val="28"/>
          <w:lang w:val="kk-KZ"/>
        </w:rPr>
      </w:pPr>
    </w:p>
    <w:p w:rsidR="00AB03CB" w:rsidRPr="00ED1776" w:rsidRDefault="00AB03CB" w:rsidP="00AB03CB">
      <w:pPr>
        <w:spacing w:before="100" w:beforeAutospacing="1" w:after="100" w:afterAutospacing="1" w:line="240" w:lineRule="auto"/>
        <w:ind w:left="284" w:firstLine="142"/>
        <w:rPr>
          <w:rFonts w:ascii="Times New Roman" w:eastAsia="Times New Roman" w:hAnsi="Times New Roman" w:cs="Times New Roman"/>
          <w:color w:val="000000"/>
          <w:sz w:val="28"/>
          <w:szCs w:val="28"/>
          <w:lang w:val="kk-KZ"/>
        </w:rPr>
      </w:pPr>
    </w:p>
    <w:p w:rsidR="00AB03CB" w:rsidRDefault="00AB03CB" w:rsidP="00AB03CB">
      <w:pPr>
        <w:spacing w:before="100" w:beforeAutospacing="1" w:after="100" w:afterAutospacing="1" w:line="240" w:lineRule="auto"/>
        <w:ind w:left="284" w:firstLine="142"/>
        <w:rPr>
          <w:rFonts w:ascii="Times New Roman" w:eastAsia="Times New Roman" w:hAnsi="Times New Roman" w:cs="Times New Roman"/>
          <w:color w:val="000000"/>
          <w:sz w:val="36"/>
          <w:szCs w:val="36"/>
          <w:lang w:val="kk-KZ"/>
        </w:rPr>
      </w:pPr>
    </w:p>
    <w:p w:rsidR="00AB03CB" w:rsidRPr="001B027C" w:rsidRDefault="00AB03CB" w:rsidP="00AB03CB">
      <w:pPr>
        <w:spacing w:before="100" w:beforeAutospacing="1" w:after="100" w:afterAutospacing="1" w:line="240" w:lineRule="auto"/>
        <w:ind w:left="284" w:firstLine="142"/>
        <w:rPr>
          <w:rFonts w:ascii="Times New Roman" w:eastAsia="Times New Roman" w:hAnsi="Times New Roman" w:cs="Times New Roman"/>
          <w:b/>
          <w:bCs/>
          <w:color w:val="000000"/>
          <w:sz w:val="36"/>
          <w:szCs w:val="36"/>
          <w:lang w:val="kk-KZ"/>
        </w:rPr>
      </w:pPr>
      <w:r w:rsidRPr="001B027C">
        <w:rPr>
          <w:rFonts w:ascii="Times New Roman" w:eastAsia="Times New Roman" w:hAnsi="Times New Roman" w:cs="Times New Roman"/>
          <w:color w:val="000000"/>
          <w:sz w:val="36"/>
          <w:szCs w:val="36"/>
          <w:lang w:val="kk-KZ"/>
        </w:rPr>
        <w:t>Сөзжұмбақ</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6"/>
        <w:gridCol w:w="567"/>
        <w:gridCol w:w="591"/>
        <w:gridCol w:w="105"/>
        <w:gridCol w:w="11"/>
        <w:gridCol w:w="499"/>
        <w:gridCol w:w="69"/>
        <w:gridCol w:w="546"/>
        <w:gridCol w:w="600"/>
        <w:gridCol w:w="555"/>
        <w:gridCol w:w="525"/>
        <w:gridCol w:w="15"/>
        <w:gridCol w:w="465"/>
        <w:gridCol w:w="45"/>
        <w:gridCol w:w="45"/>
        <w:gridCol w:w="525"/>
        <w:gridCol w:w="30"/>
        <w:gridCol w:w="570"/>
        <w:gridCol w:w="45"/>
        <w:gridCol w:w="525"/>
        <w:gridCol w:w="30"/>
        <w:gridCol w:w="525"/>
        <w:gridCol w:w="795"/>
      </w:tblGrid>
      <w:tr w:rsidR="00AB03CB" w:rsidTr="00D317B2">
        <w:trPr>
          <w:gridBefore w:val="8"/>
          <w:gridAfter w:val="2"/>
          <w:wBefore w:w="3034" w:type="dxa"/>
          <w:wAfter w:w="1320" w:type="dxa"/>
          <w:trHeight w:val="708"/>
        </w:trPr>
        <w:tc>
          <w:tcPr>
            <w:tcW w:w="600" w:type="dxa"/>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555" w:type="dxa"/>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540" w:type="dxa"/>
            <w:gridSpan w:val="2"/>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555" w:type="dxa"/>
            <w:gridSpan w:val="3"/>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555" w:type="dxa"/>
            <w:gridSpan w:val="2"/>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570" w:type="dxa"/>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600" w:type="dxa"/>
            <w:gridSpan w:val="3"/>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r>
      <w:tr w:rsidR="00AB03CB" w:rsidTr="00D317B2">
        <w:trPr>
          <w:gridAfter w:val="11"/>
          <w:wAfter w:w="3600" w:type="dxa"/>
          <w:trHeight w:val="703"/>
        </w:trPr>
        <w:tc>
          <w:tcPr>
            <w:tcW w:w="646" w:type="dxa"/>
            <w:shd w:val="clear" w:color="auto" w:fill="auto"/>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567" w:type="dxa"/>
            <w:shd w:val="clear" w:color="auto" w:fill="auto"/>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707" w:type="dxa"/>
            <w:gridSpan w:val="3"/>
            <w:shd w:val="clear" w:color="auto" w:fill="auto"/>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568" w:type="dxa"/>
            <w:gridSpan w:val="2"/>
            <w:shd w:val="clear" w:color="auto" w:fill="auto"/>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546" w:type="dxa"/>
            <w:shd w:val="clear" w:color="auto" w:fill="auto"/>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600" w:type="dxa"/>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555" w:type="dxa"/>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540" w:type="dxa"/>
            <w:gridSpan w:val="2"/>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r>
      <w:tr w:rsidR="00AB03CB" w:rsidTr="00D317B2">
        <w:trPr>
          <w:gridBefore w:val="7"/>
          <w:wBefore w:w="2488" w:type="dxa"/>
          <w:trHeight w:val="699"/>
        </w:trPr>
        <w:tc>
          <w:tcPr>
            <w:tcW w:w="546" w:type="dxa"/>
            <w:shd w:val="clear" w:color="auto" w:fill="auto"/>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600" w:type="dxa"/>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555" w:type="dxa"/>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540" w:type="dxa"/>
            <w:gridSpan w:val="2"/>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510" w:type="dxa"/>
            <w:gridSpan w:val="2"/>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600" w:type="dxa"/>
            <w:gridSpan w:val="3"/>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570" w:type="dxa"/>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570" w:type="dxa"/>
            <w:gridSpan w:val="2"/>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555" w:type="dxa"/>
            <w:gridSpan w:val="2"/>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795" w:type="dxa"/>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r>
      <w:tr w:rsidR="00AB03CB" w:rsidTr="00D317B2">
        <w:trPr>
          <w:gridBefore w:val="7"/>
          <w:gridAfter w:val="5"/>
          <w:wBefore w:w="2488" w:type="dxa"/>
          <w:wAfter w:w="1920" w:type="dxa"/>
          <w:trHeight w:val="708"/>
        </w:trPr>
        <w:tc>
          <w:tcPr>
            <w:tcW w:w="546" w:type="dxa"/>
            <w:shd w:val="clear" w:color="auto" w:fill="auto"/>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600" w:type="dxa"/>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555" w:type="dxa"/>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540" w:type="dxa"/>
            <w:gridSpan w:val="2"/>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510" w:type="dxa"/>
            <w:gridSpan w:val="2"/>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600" w:type="dxa"/>
            <w:gridSpan w:val="3"/>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570" w:type="dxa"/>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r>
      <w:tr w:rsidR="00AB03CB" w:rsidTr="00D317B2">
        <w:trPr>
          <w:gridBefore w:val="4"/>
          <w:gridAfter w:val="13"/>
          <w:wBefore w:w="1909" w:type="dxa"/>
          <w:wAfter w:w="4140" w:type="dxa"/>
          <w:trHeight w:val="691"/>
        </w:trPr>
        <w:tc>
          <w:tcPr>
            <w:tcW w:w="579" w:type="dxa"/>
            <w:gridSpan w:val="3"/>
            <w:shd w:val="clear" w:color="auto" w:fill="auto"/>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546" w:type="dxa"/>
            <w:shd w:val="clear" w:color="auto" w:fill="auto"/>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600" w:type="dxa"/>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555" w:type="dxa"/>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r>
      <w:tr w:rsidR="00AB03CB" w:rsidTr="00D317B2">
        <w:trPr>
          <w:gridBefore w:val="8"/>
          <w:gridAfter w:val="4"/>
          <w:wBefore w:w="3034" w:type="dxa"/>
          <w:wAfter w:w="1875" w:type="dxa"/>
          <w:trHeight w:val="701"/>
        </w:trPr>
        <w:tc>
          <w:tcPr>
            <w:tcW w:w="600" w:type="dxa"/>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555" w:type="dxa"/>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525" w:type="dxa"/>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480" w:type="dxa"/>
            <w:gridSpan w:val="2"/>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615" w:type="dxa"/>
            <w:gridSpan w:val="3"/>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645" w:type="dxa"/>
            <w:gridSpan w:val="3"/>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r>
      <w:tr w:rsidR="00AB03CB" w:rsidTr="00D317B2">
        <w:trPr>
          <w:gridBefore w:val="3"/>
          <w:gridAfter w:val="12"/>
          <w:wBefore w:w="1804" w:type="dxa"/>
          <w:wAfter w:w="3615" w:type="dxa"/>
          <w:trHeight w:val="683"/>
        </w:trPr>
        <w:tc>
          <w:tcPr>
            <w:tcW w:w="615" w:type="dxa"/>
            <w:gridSpan w:val="3"/>
            <w:shd w:val="clear" w:color="auto" w:fill="auto"/>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615" w:type="dxa"/>
            <w:gridSpan w:val="2"/>
            <w:shd w:val="clear" w:color="auto" w:fill="auto"/>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600" w:type="dxa"/>
          </w:tcPr>
          <w:p w:rsidR="00AB03CB" w:rsidRDefault="00AB03CB" w:rsidP="00D317B2">
            <w:pPr>
              <w:spacing w:before="100" w:beforeAutospacing="1" w:after="100" w:afterAutospacing="1" w:line="240" w:lineRule="auto"/>
              <w:rPr>
                <w:rFonts w:ascii="Times New Roman" w:eastAsia="Times New Roman" w:hAnsi="Times New Roman" w:cs="Times New Roman"/>
                <w:b/>
                <w:bCs/>
                <w:color w:val="000000"/>
                <w:sz w:val="28"/>
                <w:szCs w:val="28"/>
                <w:lang w:val="kk-KZ"/>
              </w:rPr>
            </w:pPr>
          </w:p>
        </w:tc>
        <w:tc>
          <w:tcPr>
            <w:tcW w:w="555" w:type="dxa"/>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c>
          <w:tcPr>
            <w:tcW w:w="525" w:type="dxa"/>
            <w:shd w:val="clear" w:color="auto" w:fill="auto"/>
          </w:tcPr>
          <w:p w:rsidR="00AB03CB" w:rsidRDefault="00AB03CB" w:rsidP="00D317B2">
            <w:pPr>
              <w:rPr>
                <w:rFonts w:ascii="Times New Roman" w:eastAsia="Times New Roman" w:hAnsi="Times New Roman" w:cs="Times New Roman"/>
                <w:b/>
                <w:bCs/>
                <w:color w:val="000000"/>
                <w:sz w:val="28"/>
                <w:szCs w:val="28"/>
                <w:lang w:val="kk-KZ"/>
              </w:rPr>
            </w:pPr>
          </w:p>
        </w:tc>
      </w:tr>
    </w:tbl>
    <w:p w:rsidR="00AB03CB" w:rsidRPr="00AD7551" w:rsidRDefault="00AB03CB" w:rsidP="00AB03CB">
      <w:pPr>
        <w:pStyle w:val="a7"/>
        <w:numPr>
          <w:ilvl w:val="0"/>
          <w:numId w:val="13"/>
        </w:numPr>
        <w:spacing w:before="100" w:beforeAutospacing="1" w:after="100" w:afterAutospacing="1"/>
        <w:rPr>
          <w:b/>
          <w:bCs/>
          <w:color w:val="000000"/>
          <w:sz w:val="28"/>
          <w:szCs w:val="28"/>
          <w:lang w:val="kk-KZ"/>
        </w:rPr>
      </w:pPr>
      <w:r w:rsidRPr="006C697C">
        <w:rPr>
          <w:sz w:val="28"/>
          <w:szCs w:val="28"/>
          <w:lang w:val="kk-KZ"/>
        </w:rPr>
        <w:t xml:space="preserve"> Аш-жалаңаштықтан жүдеген өңіне, өсіп кеткен шашына қарап Төле би оған </w:t>
      </w:r>
      <w:r>
        <w:rPr>
          <w:sz w:val="28"/>
          <w:szCs w:val="28"/>
          <w:lang w:val="kk-KZ"/>
        </w:rPr>
        <w:t xml:space="preserve">қандай </w:t>
      </w:r>
      <w:r w:rsidRPr="006C697C">
        <w:rPr>
          <w:sz w:val="28"/>
          <w:szCs w:val="28"/>
          <w:lang w:val="kk-KZ"/>
        </w:rPr>
        <w:t xml:space="preserve"> ат қой</w:t>
      </w:r>
      <w:r>
        <w:rPr>
          <w:sz w:val="28"/>
          <w:szCs w:val="28"/>
          <w:lang w:val="kk-KZ"/>
        </w:rPr>
        <w:t xml:space="preserve">ды? </w:t>
      </w:r>
      <w:r w:rsidRPr="006C697C">
        <w:rPr>
          <w:sz w:val="28"/>
          <w:szCs w:val="28"/>
          <w:lang w:val="kk-KZ"/>
        </w:rPr>
        <w:t>«Сабалақ»</w:t>
      </w:r>
    </w:p>
    <w:p w:rsidR="00AB03CB" w:rsidRPr="00AD7551" w:rsidRDefault="00AB03CB" w:rsidP="00AB03CB">
      <w:pPr>
        <w:pStyle w:val="a7"/>
        <w:numPr>
          <w:ilvl w:val="0"/>
          <w:numId w:val="13"/>
        </w:numPr>
        <w:spacing w:before="100" w:beforeAutospacing="1" w:after="100" w:afterAutospacing="1"/>
        <w:rPr>
          <w:b/>
          <w:bCs/>
          <w:color w:val="000000"/>
          <w:sz w:val="28"/>
          <w:szCs w:val="28"/>
          <w:lang w:val="kk-KZ"/>
        </w:rPr>
      </w:pPr>
      <w:r>
        <w:rPr>
          <w:sz w:val="28"/>
          <w:szCs w:val="28"/>
          <w:lang w:val="kk-KZ"/>
        </w:rPr>
        <w:t>Қытайлармен шайқаста жеңіліс тауып , Абылайдан көмек сұраған, Жоңғар тағына таласыушылардың бірі? Әмірсана</w:t>
      </w:r>
    </w:p>
    <w:p w:rsidR="00AB03CB" w:rsidRPr="00EE29E9" w:rsidRDefault="00AB03CB" w:rsidP="00AB03CB">
      <w:pPr>
        <w:pStyle w:val="a7"/>
        <w:numPr>
          <w:ilvl w:val="0"/>
          <w:numId w:val="13"/>
        </w:numPr>
        <w:spacing w:before="100" w:beforeAutospacing="1" w:after="100" w:afterAutospacing="1"/>
        <w:rPr>
          <w:b/>
          <w:bCs/>
          <w:color w:val="000000"/>
          <w:sz w:val="28"/>
          <w:szCs w:val="28"/>
          <w:lang w:val="kk-KZ"/>
        </w:rPr>
      </w:pPr>
      <w:r>
        <w:rPr>
          <w:sz w:val="28"/>
          <w:szCs w:val="28"/>
          <w:lang w:val="kk-KZ"/>
        </w:rPr>
        <w:t>Абылайдың азан шақырған есімі? Әбілмансұр</w:t>
      </w:r>
    </w:p>
    <w:p w:rsidR="00AB03CB" w:rsidRPr="00EE29E9" w:rsidRDefault="00AB03CB" w:rsidP="00AB03CB">
      <w:pPr>
        <w:pStyle w:val="a7"/>
        <w:numPr>
          <w:ilvl w:val="0"/>
          <w:numId w:val="13"/>
        </w:numPr>
        <w:spacing w:before="100" w:beforeAutospacing="1" w:after="100" w:afterAutospacing="1"/>
        <w:rPr>
          <w:b/>
          <w:bCs/>
          <w:color w:val="000000"/>
          <w:sz w:val="28"/>
          <w:szCs w:val="28"/>
          <w:lang w:val="kk-KZ"/>
        </w:rPr>
      </w:pPr>
      <w:r>
        <w:rPr>
          <w:sz w:val="28"/>
          <w:szCs w:val="28"/>
          <w:lang w:val="kk-KZ"/>
        </w:rPr>
        <w:t>Х</w:t>
      </w:r>
      <w:r w:rsidRPr="00AD7551">
        <w:rPr>
          <w:sz w:val="28"/>
          <w:szCs w:val="28"/>
          <w:lang w:val="kk-KZ"/>
        </w:rPr>
        <w:t>VIII</w:t>
      </w:r>
      <w:r>
        <w:rPr>
          <w:sz w:val="28"/>
          <w:szCs w:val="28"/>
          <w:lang w:val="kk-KZ"/>
        </w:rPr>
        <w:t xml:space="preserve"> ғ.70 жылдары Абылай бір қатар соғыстарда соққы беріп, салық төлеуге мәжбүр еткен қала? Ташкент</w:t>
      </w:r>
    </w:p>
    <w:p w:rsidR="00AB03CB" w:rsidRPr="00AD7551" w:rsidRDefault="00AB03CB" w:rsidP="00AB03CB">
      <w:pPr>
        <w:pStyle w:val="a7"/>
        <w:numPr>
          <w:ilvl w:val="0"/>
          <w:numId w:val="13"/>
        </w:numPr>
        <w:spacing w:before="100" w:beforeAutospacing="1" w:after="100" w:afterAutospacing="1"/>
        <w:rPr>
          <w:b/>
          <w:bCs/>
          <w:color w:val="000000"/>
          <w:sz w:val="28"/>
          <w:szCs w:val="28"/>
          <w:lang w:val="kk-KZ"/>
        </w:rPr>
      </w:pPr>
      <w:r>
        <w:rPr>
          <w:sz w:val="28"/>
          <w:szCs w:val="28"/>
          <w:lang w:val="kk-KZ"/>
        </w:rPr>
        <w:t>Абылаидың бас мирасқоры кім? Уәли</w:t>
      </w:r>
    </w:p>
    <w:p w:rsidR="00AB03CB" w:rsidRPr="00E34982" w:rsidRDefault="00AB03CB" w:rsidP="00AB03CB">
      <w:pPr>
        <w:pStyle w:val="a7"/>
        <w:numPr>
          <w:ilvl w:val="0"/>
          <w:numId w:val="13"/>
        </w:numPr>
        <w:spacing w:before="100" w:beforeAutospacing="1" w:after="100" w:afterAutospacing="1"/>
        <w:rPr>
          <w:b/>
          <w:bCs/>
          <w:color w:val="000000"/>
          <w:sz w:val="28"/>
          <w:szCs w:val="28"/>
          <w:lang w:val="kk-KZ"/>
        </w:rPr>
      </w:pPr>
      <w:r>
        <w:rPr>
          <w:sz w:val="28"/>
          <w:szCs w:val="28"/>
          <w:lang w:val="kk-KZ"/>
        </w:rPr>
        <w:t>1781 жылы дүние салған қазақ ханы? Абылай</w:t>
      </w:r>
    </w:p>
    <w:p w:rsidR="00AB03CB" w:rsidRPr="0031687C" w:rsidRDefault="00AB03CB" w:rsidP="00AB03CB">
      <w:pPr>
        <w:pStyle w:val="a7"/>
        <w:numPr>
          <w:ilvl w:val="0"/>
          <w:numId w:val="13"/>
        </w:numPr>
        <w:spacing w:before="100" w:beforeAutospacing="1" w:after="100" w:afterAutospacing="1"/>
        <w:rPr>
          <w:b/>
          <w:bCs/>
          <w:color w:val="000000"/>
          <w:sz w:val="28"/>
          <w:szCs w:val="28"/>
          <w:lang w:val="kk-KZ"/>
        </w:rPr>
      </w:pPr>
      <w:r>
        <w:rPr>
          <w:sz w:val="28"/>
          <w:szCs w:val="28"/>
          <w:lang w:val="kk-KZ"/>
        </w:rPr>
        <w:t>Абылай ханның ішкі және сыртқы саяасатына әсер еткен дарынды  жырау ? Бұқар</w:t>
      </w:r>
    </w:p>
    <w:p w:rsidR="00AB03CB" w:rsidRDefault="00AB03CB" w:rsidP="00AB03CB">
      <w:pPr>
        <w:pStyle w:val="a7"/>
        <w:spacing w:before="100" w:beforeAutospacing="1" w:after="100" w:afterAutospacing="1"/>
        <w:rPr>
          <w:sz w:val="28"/>
          <w:szCs w:val="28"/>
          <w:lang w:val="kk-KZ"/>
        </w:rPr>
      </w:pPr>
    </w:p>
    <w:p w:rsidR="00AB03CB" w:rsidRDefault="00AB03CB" w:rsidP="00AB03CB">
      <w:pPr>
        <w:pStyle w:val="a7"/>
        <w:spacing w:before="100" w:beforeAutospacing="1" w:after="100" w:afterAutospacing="1"/>
        <w:rPr>
          <w:sz w:val="28"/>
          <w:szCs w:val="28"/>
          <w:lang w:val="kk-KZ"/>
        </w:rPr>
      </w:pPr>
    </w:p>
    <w:p w:rsidR="00AB03CB" w:rsidRDefault="00AB03CB" w:rsidP="00AB03CB">
      <w:pPr>
        <w:pStyle w:val="a7"/>
        <w:spacing w:before="100" w:beforeAutospacing="1" w:after="100" w:afterAutospacing="1"/>
        <w:rPr>
          <w:sz w:val="28"/>
          <w:szCs w:val="28"/>
          <w:lang w:val="kk-KZ"/>
        </w:rPr>
      </w:pPr>
    </w:p>
    <w:p w:rsidR="00AB03CB" w:rsidRDefault="00AB03CB" w:rsidP="00AB03CB">
      <w:pPr>
        <w:pStyle w:val="a7"/>
        <w:spacing w:before="100" w:beforeAutospacing="1" w:after="100" w:afterAutospacing="1"/>
        <w:rPr>
          <w:sz w:val="28"/>
          <w:szCs w:val="28"/>
          <w:lang w:val="kk-KZ"/>
        </w:rPr>
      </w:pPr>
    </w:p>
    <w:p w:rsidR="00EE29E9" w:rsidRPr="00EE29E9" w:rsidRDefault="00EE29E9" w:rsidP="00EE29E9">
      <w:pPr>
        <w:spacing w:before="100" w:beforeAutospacing="1" w:after="100" w:afterAutospacing="1"/>
        <w:rPr>
          <w:rFonts w:eastAsia="Times New Roman"/>
          <w:b/>
          <w:bCs/>
          <w:color w:val="000000"/>
          <w:sz w:val="28"/>
          <w:szCs w:val="28"/>
          <w:lang w:val="kk-KZ"/>
        </w:rPr>
      </w:pPr>
    </w:p>
    <w:p w:rsidR="001B027C" w:rsidRPr="001B027C" w:rsidRDefault="001B027C" w:rsidP="00580CDA">
      <w:pPr>
        <w:spacing w:before="100" w:beforeAutospacing="1" w:after="100" w:afterAutospacing="1" w:line="240" w:lineRule="auto"/>
        <w:ind w:left="284" w:firstLine="142"/>
        <w:jc w:val="center"/>
        <w:rPr>
          <w:rFonts w:ascii="Times New Roman" w:eastAsia="Times New Roman" w:hAnsi="Times New Roman" w:cs="Times New Roman"/>
          <w:b/>
          <w:bCs/>
          <w:color w:val="000000"/>
          <w:sz w:val="28"/>
          <w:szCs w:val="28"/>
          <w:lang w:val="kk-KZ"/>
        </w:rPr>
      </w:pPr>
    </w:p>
    <w:p w:rsidR="001B027C" w:rsidRPr="001B027C" w:rsidRDefault="001B027C" w:rsidP="00580CDA">
      <w:pPr>
        <w:spacing w:before="100" w:beforeAutospacing="1" w:after="100" w:afterAutospacing="1" w:line="240" w:lineRule="auto"/>
        <w:ind w:left="284" w:firstLine="142"/>
        <w:jc w:val="center"/>
        <w:rPr>
          <w:rFonts w:ascii="Times New Roman" w:eastAsia="Times New Roman" w:hAnsi="Times New Roman" w:cs="Times New Roman"/>
          <w:b/>
          <w:bCs/>
          <w:color w:val="000000"/>
          <w:sz w:val="28"/>
          <w:szCs w:val="28"/>
          <w:lang w:val="kk-KZ"/>
        </w:rPr>
      </w:pPr>
    </w:p>
    <w:p w:rsidR="001B027C" w:rsidRPr="001B027C" w:rsidRDefault="001B027C" w:rsidP="00580CDA">
      <w:pPr>
        <w:spacing w:before="100" w:beforeAutospacing="1" w:after="100" w:afterAutospacing="1" w:line="240" w:lineRule="auto"/>
        <w:ind w:left="284" w:firstLine="142"/>
        <w:jc w:val="center"/>
        <w:rPr>
          <w:rFonts w:ascii="Times New Roman" w:eastAsia="Times New Roman" w:hAnsi="Times New Roman" w:cs="Times New Roman"/>
          <w:b/>
          <w:bCs/>
          <w:color w:val="000000"/>
          <w:sz w:val="28"/>
          <w:szCs w:val="28"/>
          <w:lang w:val="kk-KZ"/>
        </w:rPr>
      </w:pPr>
    </w:p>
    <w:p w:rsidR="001B027C" w:rsidRPr="001B027C" w:rsidRDefault="001B027C" w:rsidP="00580CDA">
      <w:pPr>
        <w:spacing w:before="100" w:beforeAutospacing="1" w:after="100" w:afterAutospacing="1" w:line="240" w:lineRule="auto"/>
        <w:ind w:left="284" w:firstLine="142"/>
        <w:jc w:val="center"/>
        <w:rPr>
          <w:rFonts w:ascii="Times New Roman" w:eastAsia="Times New Roman" w:hAnsi="Times New Roman" w:cs="Times New Roman"/>
          <w:b/>
          <w:bCs/>
          <w:color w:val="000000"/>
          <w:sz w:val="28"/>
          <w:szCs w:val="28"/>
          <w:lang w:val="kk-KZ"/>
        </w:rPr>
      </w:pPr>
    </w:p>
    <w:p w:rsidR="001B027C" w:rsidRPr="001B027C" w:rsidRDefault="001B027C" w:rsidP="00580CDA">
      <w:pPr>
        <w:spacing w:before="100" w:beforeAutospacing="1" w:after="100" w:afterAutospacing="1" w:line="240" w:lineRule="auto"/>
        <w:ind w:left="284" w:firstLine="142"/>
        <w:jc w:val="center"/>
        <w:rPr>
          <w:rFonts w:ascii="Times New Roman" w:eastAsia="Times New Roman" w:hAnsi="Times New Roman" w:cs="Times New Roman"/>
          <w:b/>
          <w:bCs/>
          <w:color w:val="000000"/>
          <w:sz w:val="28"/>
          <w:szCs w:val="28"/>
          <w:lang w:val="kk-KZ"/>
        </w:rPr>
      </w:pPr>
    </w:p>
    <w:p w:rsidR="001B027C" w:rsidRDefault="00583D08" w:rsidP="00AB03CB">
      <w:pPr>
        <w:spacing w:before="100" w:beforeAutospacing="1" w:after="100" w:afterAutospacing="1" w:line="240" w:lineRule="auto"/>
        <w:rPr>
          <w:rFonts w:ascii="Times New Roman" w:eastAsia="Times New Roman" w:hAnsi="Times New Roman" w:cs="Times New Roman"/>
          <w:b/>
          <w:bCs/>
          <w:color w:val="000000"/>
          <w:sz w:val="44"/>
          <w:szCs w:val="44"/>
          <w:lang w:val="kk-KZ"/>
        </w:rPr>
      </w:pPr>
      <w:r>
        <w:rPr>
          <w:rFonts w:ascii="Times New Roman" w:eastAsia="Times New Roman" w:hAnsi="Times New Roman" w:cs="Times New Roman"/>
          <w:b/>
          <w:bCs/>
          <w:color w:val="000000"/>
          <w:sz w:val="44"/>
          <w:szCs w:val="44"/>
          <w:lang w:val="kk-KZ"/>
        </w:rPr>
        <w:t>Ребус</w:t>
      </w:r>
    </w:p>
    <w:p w:rsidR="00583D08" w:rsidRPr="00EF7E89" w:rsidRDefault="00583D08" w:rsidP="00583D08">
      <w:pPr>
        <w:rPr>
          <w:rFonts w:ascii="Times New Roman" w:hAnsi="Times New Roman" w:cs="Times New Roman"/>
          <w:sz w:val="36"/>
          <w:szCs w:val="36"/>
          <w:lang w:val="kk-KZ"/>
        </w:rPr>
      </w:pPr>
      <w:r>
        <w:rPr>
          <w:rFonts w:ascii="Times New Roman" w:hAnsi="Times New Roman" w:cs="Times New Roman"/>
          <w:sz w:val="36"/>
          <w:szCs w:val="36"/>
          <w:lang w:val="kk-KZ"/>
        </w:rPr>
        <w:t xml:space="preserve">                     </w:t>
      </w:r>
      <w:r w:rsidR="00BC3DA2">
        <w:rPr>
          <w:rFonts w:ascii="Times New Roman" w:hAnsi="Times New Roman" w:cs="Times New Roman"/>
          <w:sz w:val="36"/>
          <w:szCs w:val="36"/>
          <w:lang w:val="en-US"/>
        </w:rPr>
        <w:t>,</w:t>
      </w:r>
      <w:r>
        <w:rPr>
          <w:rFonts w:ascii="Times New Roman" w:hAnsi="Times New Roman" w:cs="Times New Roman"/>
          <w:sz w:val="36"/>
          <w:szCs w:val="36"/>
          <w:lang w:val="kk-KZ"/>
        </w:rPr>
        <w:t xml:space="preserve">,,                        </w:t>
      </w:r>
      <w:r w:rsidR="00872ADC">
        <w:rPr>
          <w:rFonts w:ascii="Times New Roman" w:hAnsi="Times New Roman" w:cs="Times New Roman"/>
          <w:sz w:val="36"/>
          <w:szCs w:val="36"/>
          <w:lang w:val="kk-KZ"/>
        </w:rPr>
        <w:t xml:space="preserve">  ,,,</w:t>
      </w:r>
      <w:r>
        <w:rPr>
          <w:rFonts w:ascii="Times New Roman" w:hAnsi="Times New Roman" w:cs="Times New Roman"/>
          <w:sz w:val="36"/>
          <w:szCs w:val="36"/>
          <w:lang w:val="kk-KZ"/>
        </w:rPr>
        <w:t xml:space="preserve">,                     </w:t>
      </w:r>
      <w:r w:rsidR="00872ADC">
        <w:rPr>
          <w:rFonts w:ascii="Times New Roman" w:hAnsi="Times New Roman" w:cs="Times New Roman"/>
          <w:sz w:val="36"/>
          <w:szCs w:val="36"/>
          <w:lang w:val="kk-KZ"/>
        </w:rPr>
        <w:t xml:space="preserve">   ,</w:t>
      </w:r>
      <w:r>
        <w:rPr>
          <w:rFonts w:ascii="Times New Roman" w:hAnsi="Times New Roman" w:cs="Times New Roman"/>
          <w:sz w:val="36"/>
          <w:szCs w:val="36"/>
          <w:lang w:val="kk-KZ"/>
        </w:rPr>
        <w:t>,,</w:t>
      </w:r>
    </w:p>
    <w:p w:rsidR="00583D08" w:rsidRDefault="00BC3DA2" w:rsidP="00583D08">
      <w:pPr>
        <w:rPr>
          <w:rFonts w:ascii="Times New Roman" w:hAnsi="Times New Roman" w:cs="Times New Roman"/>
          <w:sz w:val="36"/>
          <w:szCs w:val="36"/>
          <w:lang w:val="kk-KZ"/>
        </w:rPr>
      </w:pPr>
      <w:r>
        <w:rPr>
          <w:rFonts w:ascii="Times New Roman" w:hAnsi="Times New Roman" w:cs="Times New Roman"/>
          <w:sz w:val="36"/>
          <w:szCs w:val="36"/>
          <w:lang w:val="kk-KZ"/>
        </w:rPr>
        <w:t xml:space="preserve"> </w:t>
      </w:r>
      <w:r w:rsidRPr="00BC3DA2">
        <w:rPr>
          <w:rFonts w:ascii="Times New Roman" w:hAnsi="Times New Roman" w:cs="Times New Roman"/>
          <w:noProof/>
          <w:sz w:val="36"/>
          <w:szCs w:val="36"/>
        </w:rPr>
        <w:drawing>
          <wp:inline distT="0" distB="0" distL="0" distR="0">
            <wp:extent cx="1162050" cy="1381125"/>
            <wp:effectExtent l="19050" t="0" r="0" b="0"/>
            <wp:docPr id="8" name="Рисунок 2" descr="ANd9GcT258WsqYhng0PnhB7-McdCBOJbRokKvIBVlyMGWcQqVVlDSAT_AA"/>
            <wp:cNvGraphicFramePr/>
            <a:graphic xmlns:a="http://schemas.openxmlformats.org/drawingml/2006/main">
              <a:graphicData uri="http://schemas.openxmlformats.org/drawingml/2006/picture">
                <pic:pic xmlns:pic="http://schemas.openxmlformats.org/drawingml/2006/picture">
                  <pic:nvPicPr>
                    <pic:cNvPr id="4107" name="Picture 11" descr="ANd9GcT258WsqYhng0PnhB7-McdCBOJbRokKvIBVlyMGWcQqVVlDSAT_AA"/>
                    <pic:cNvPicPr>
                      <a:picLocks noChangeAspect="1" noChangeArrowheads="1"/>
                    </pic:cNvPicPr>
                  </pic:nvPicPr>
                  <pic:blipFill>
                    <a:blip r:embed="rId30" cstate="print"/>
                    <a:srcRect/>
                    <a:stretch>
                      <a:fillRect/>
                    </a:stretch>
                  </pic:blipFill>
                  <pic:spPr bwMode="auto">
                    <a:xfrm>
                      <a:off x="0" y="0"/>
                      <a:ext cx="1162050" cy="1381125"/>
                    </a:xfrm>
                    <a:prstGeom prst="rect">
                      <a:avLst/>
                    </a:prstGeom>
                    <a:noFill/>
                  </pic:spPr>
                </pic:pic>
              </a:graphicData>
            </a:graphic>
          </wp:inline>
        </w:drawing>
      </w:r>
      <w:r>
        <w:rPr>
          <w:rFonts w:ascii="Times New Roman" w:hAnsi="Times New Roman" w:cs="Times New Roman"/>
          <w:sz w:val="36"/>
          <w:szCs w:val="36"/>
          <w:lang w:val="kk-KZ"/>
        </w:rPr>
        <w:t xml:space="preserve">         </w:t>
      </w:r>
      <w:r w:rsidR="009B1BA1">
        <w:rPr>
          <w:rFonts w:ascii="Times New Roman" w:hAnsi="Times New Roman" w:cs="Times New Roman"/>
          <w:noProof/>
          <w:sz w:val="36"/>
          <w:szCs w:val="36"/>
        </w:rPr>
        <w:drawing>
          <wp:inline distT="0" distB="0" distL="0" distR="0">
            <wp:extent cx="1600200" cy="11239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02704" cy="1125709"/>
                    </a:xfrm>
                    <a:prstGeom prst="rect">
                      <a:avLst/>
                    </a:prstGeom>
                    <a:noFill/>
                    <a:ln w="9525">
                      <a:noFill/>
                      <a:miter lim="800000"/>
                      <a:headEnd/>
                      <a:tailEnd/>
                    </a:ln>
                  </pic:spPr>
                </pic:pic>
              </a:graphicData>
            </a:graphic>
          </wp:inline>
        </w:drawing>
      </w:r>
      <w:r>
        <w:rPr>
          <w:rFonts w:ascii="Times New Roman" w:hAnsi="Times New Roman" w:cs="Times New Roman"/>
          <w:sz w:val="36"/>
          <w:szCs w:val="36"/>
          <w:lang w:val="kk-KZ"/>
        </w:rPr>
        <w:t xml:space="preserve">        </w:t>
      </w:r>
      <w:r w:rsidR="00340475" w:rsidRPr="00340475">
        <w:rPr>
          <w:rFonts w:ascii="Times New Roman" w:hAnsi="Times New Roman" w:cs="Times New Roman"/>
          <w:noProof/>
          <w:sz w:val="36"/>
          <w:szCs w:val="36"/>
        </w:rPr>
        <w:drawing>
          <wp:inline distT="0" distB="0" distL="0" distR="0">
            <wp:extent cx="971550" cy="880467"/>
            <wp:effectExtent l="19050" t="0" r="0" b="0"/>
            <wp:docPr id="9" name="Рисунок 13" descr="ANd9GcSnqaQqFDfPARExUCzLKWfl4BOODU0BO-G6UDw24Lvwsi2spBL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Nd9GcSnqaQqFDfPARExUCzLKWfl4BOODU0BO-G6UDw24Lvwsi2spBLG"/>
                    <pic:cNvPicPr>
                      <a:picLocks noChangeAspect="1" noChangeArrowheads="1"/>
                    </pic:cNvPicPr>
                  </pic:nvPicPr>
                  <pic:blipFill>
                    <a:blip r:embed="rId32" cstate="print"/>
                    <a:srcRect/>
                    <a:stretch>
                      <a:fillRect/>
                    </a:stretch>
                  </pic:blipFill>
                  <pic:spPr bwMode="auto">
                    <a:xfrm>
                      <a:off x="0" y="0"/>
                      <a:ext cx="974276" cy="882938"/>
                    </a:xfrm>
                    <a:prstGeom prst="rect">
                      <a:avLst/>
                    </a:prstGeom>
                    <a:noFill/>
                    <a:ln w="9525">
                      <a:noFill/>
                      <a:miter lim="800000"/>
                      <a:headEnd/>
                      <a:tailEnd/>
                    </a:ln>
                  </pic:spPr>
                </pic:pic>
              </a:graphicData>
            </a:graphic>
          </wp:inline>
        </w:drawing>
      </w:r>
    </w:p>
    <w:p w:rsidR="00583D08" w:rsidRDefault="00583D08" w:rsidP="00583D08">
      <w:pPr>
        <w:rPr>
          <w:rFonts w:ascii="Times New Roman" w:hAnsi="Times New Roman" w:cs="Times New Roman"/>
          <w:sz w:val="36"/>
          <w:szCs w:val="36"/>
          <w:lang w:val="kk-KZ"/>
        </w:rPr>
      </w:pPr>
      <w:r>
        <w:rPr>
          <w:rFonts w:ascii="Times New Roman" w:hAnsi="Times New Roman" w:cs="Times New Roman"/>
          <w:sz w:val="36"/>
          <w:szCs w:val="36"/>
          <w:lang w:val="kk-KZ"/>
        </w:rPr>
        <w:t xml:space="preserve">                </w:t>
      </w:r>
      <w:r w:rsidR="00872ADC">
        <w:rPr>
          <w:rFonts w:ascii="Times New Roman" w:hAnsi="Times New Roman" w:cs="Times New Roman"/>
          <w:sz w:val="36"/>
          <w:szCs w:val="36"/>
          <w:lang w:val="kk-KZ"/>
        </w:rPr>
        <w:t>,,</w:t>
      </w:r>
      <w:r w:rsidR="00BC3DA2">
        <w:rPr>
          <w:rFonts w:ascii="Times New Roman" w:hAnsi="Times New Roman" w:cs="Times New Roman"/>
          <w:sz w:val="36"/>
          <w:szCs w:val="36"/>
          <w:lang w:val="kk-KZ"/>
        </w:rPr>
        <w:t xml:space="preserve">                                                    </w:t>
      </w:r>
      <w:r w:rsidR="00872ADC">
        <w:rPr>
          <w:rFonts w:ascii="Times New Roman" w:hAnsi="Times New Roman" w:cs="Times New Roman"/>
          <w:sz w:val="36"/>
          <w:szCs w:val="36"/>
          <w:lang w:val="kk-KZ"/>
        </w:rPr>
        <w:t xml:space="preserve">                  ,</w:t>
      </w:r>
      <w:r>
        <w:rPr>
          <w:rFonts w:ascii="Times New Roman" w:hAnsi="Times New Roman" w:cs="Times New Roman"/>
          <w:sz w:val="36"/>
          <w:szCs w:val="36"/>
          <w:lang w:val="kk-KZ"/>
        </w:rPr>
        <w:t>,</w:t>
      </w:r>
    </w:p>
    <w:p w:rsidR="00872ADC" w:rsidRDefault="00340475" w:rsidP="00583D08">
      <w:pPr>
        <w:rPr>
          <w:noProof/>
          <w:lang w:val="kk-KZ"/>
        </w:rPr>
      </w:pPr>
      <w:r>
        <w:rPr>
          <w:noProof/>
        </w:rPr>
        <w:t xml:space="preserve">    </w:t>
      </w:r>
      <w:r w:rsidR="009B1BA1">
        <w:rPr>
          <w:noProof/>
        </w:rPr>
        <w:drawing>
          <wp:inline distT="0" distB="0" distL="0" distR="0">
            <wp:extent cx="1343025" cy="1343025"/>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srcRect/>
                    <a:stretch>
                      <a:fillRect/>
                    </a:stretch>
                  </pic:blipFill>
                  <pic:spPr bwMode="auto">
                    <a:xfrm>
                      <a:off x="0" y="0"/>
                      <a:ext cx="1343025" cy="1343025"/>
                    </a:xfrm>
                    <a:prstGeom prst="rect">
                      <a:avLst/>
                    </a:prstGeom>
                    <a:noFill/>
                    <a:ln w="9525">
                      <a:noFill/>
                      <a:miter lim="800000"/>
                      <a:headEnd/>
                      <a:tailEnd/>
                    </a:ln>
                  </pic:spPr>
                </pic:pic>
              </a:graphicData>
            </a:graphic>
          </wp:inline>
        </w:drawing>
      </w:r>
      <w:r>
        <w:rPr>
          <w:noProof/>
        </w:rPr>
        <w:t xml:space="preserve">      </w:t>
      </w:r>
      <w:r w:rsidR="00872ADC">
        <w:rPr>
          <w:noProof/>
          <w:lang w:val="kk-KZ"/>
        </w:rPr>
        <w:t xml:space="preserve">  </w:t>
      </w:r>
      <w:r>
        <w:rPr>
          <w:noProof/>
        </w:rPr>
        <w:t xml:space="preserve"> </w:t>
      </w:r>
      <w:r w:rsidR="00872ADC">
        <w:rPr>
          <w:noProof/>
        </w:rPr>
        <w:drawing>
          <wp:inline distT="0" distB="0" distL="0" distR="0">
            <wp:extent cx="942975" cy="1335186"/>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srcRect/>
                    <a:stretch>
                      <a:fillRect/>
                    </a:stretch>
                  </pic:blipFill>
                  <pic:spPr bwMode="auto">
                    <a:xfrm>
                      <a:off x="0" y="0"/>
                      <a:ext cx="942975" cy="1335186"/>
                    </a:xfrm>
                    <a:prstGeom prst="rect">
                      <a:avLst/>
                    </a:prstGeom>
                    <a:noFill/>
                    <a:ln w="9525">
                      <a:noFill/>
                      <a:miter lim="800000"/>
                      <a:headEnd/>
                      <a:tailEnd/>
                    </a:ln>
                  </pic:spPr>
                </pic:pic>
              </a:graphicData>
            </a:graphic>
          </wp:inline>
        </w:drawing>
      </w:r>
      <w:r>
        <w:rPr>
          <w:noProof/>
        </w:rPr>
        <w:t xml:space="preserve">                  </w:t>
      </w:r>
      <w:r w:rsidR="00872ADC">
        <w:rPr>
          <w:noProof/>
        </w:rPr>
        <w:drawing>
          <wp:inline distT="0" distB="0" distL="0" distR="0">
            <wp:extent cx="1942574" cy="1276350"/>
            <wp:effectExtent l="19050" t="0" r="526" b="0"/>
            <wp:docPr id="3" name="irc_mi" descr="441b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441b52"/>
                    <pic:cNvPicPr>
                      <a:picLocks noChangeAspect="1" noChangeArrowheads="1"/>
                    </pic:cNvPicPr>
                  </pic:nvPicPr>
                  <pic:blipFill>
                    <a:blip r:embed="rId35" cstate="print"/>
                    <a:srcRect/>
                    <a:stretch>
                      <a:fillRect/>
                    </a:stretch>
                  </pic:blipFill>
                  <pic:spPr bwMode="auto">
                    <a:xfrm>
                      <a:off x="0" y="0"/>
                      <a:ext cx="1953917" cy="1283803"/>
                    </a:xfrm>
                    <a:prstGeom prst="rect">
                      <a:avLst/>
                    </a:prstGeom>
                    <a:noFill/>
                    <a:ln w="9525">
                      <a:noFill/>
                      <a:miter lim="800000"/>
                      <a:headEnd/>
                      <a:tailEnd/>
                    </a:ln>
                  </pic:spPr>
                </pic:pic>
              </a:graphicData>
            </a:graphic>
          </wp:inline>
        </w:drawing>
      </w:r>
      <w:r>
        <w:rPr>
          <w:noProof/>
        </w:rPr>
        <w:t xml:space="preserve">   </w:t>
      </w:r>
    </w:p>
    <w:p w:rsidR="00872ADC" w:rsidRDefault="00340475" w:rsidP="00583D08">
      <w:pPr>
        <w:rPr>
          <w:noProof/>
          <w:lang w:val="kk-KZ"/>
        </w:rPr>
      </w:pPr>
      <w:r>
        <w:rPr>
          <w:noProof/>
        </w:rPr>
        <w:t xml:space="preserve">     </w:t>
      </w:r>
      <w:r w:rsidR="00872ADC">
        <w:rPr>
          <w:noProof/>
          <w:lang w:val="kk-KZ"/>
        </w:rPr>
        <w:t xml:space="preserve">  </w:t>
      </w:r>
      <w:r>
        <w:rPr>
          <w:noProof/>
        </w:rPr>
        <w:t xml:space="preserve"> </w:t>
      </w:r>
      <w:r w:rsidR="00872ADC">
        <w:rPr>
          <w:rFonts w:ascii="Times New Roman" w:hAnsi="Times New Roman" w:cs="Times New Roman"/>
          <w:sz w:val="36"/>
          <w:szCs w:val="36"/>
          <w:lang w:val="kk-KZ"/>
        </w:rPr>
        <w:t>,</w:t>
      </w:r>
      <w:r>
        <w:rPr>
          <w:noProof/>
        </w:rPr>
        <w:t xml:space="preserve">                                  </w:t>
      </w:r>
      <w:r>
        <w:rPr>
          <w:noProof/>
          <w:lang w:val="kk-KZ"/>
        </w:rPr>
        <w:t xml:space="preserve">       </w:t>
      </w:r>
      <w:r w:rsidR="00BC3DA2">
        <w:rPr>
          <w:noProof/>
          <w:lang w:val="kk-KZ"/>
        </w:rPr>
        <w:t xml:space="preserve">   </w:t>
      </w:r>
      <w:r>
        <w:rPr>
          <w:noProof/>
          <w:lang w:val="kk-KZ"/>
        </w:rPr>
        <w:t xml:space="preserve">  </w:t>
      </w:r>
    </w:p>
    <w:p w:rsidR="00583D08" w:rsidRDefault="00872ADC" w:rsidP="00583D08">
      <w:pPr>
        <w:rPr>
          <w:rFonts w:ascii="Times New Roman" w:eastAsia="Times New Roman" w:hAnsi="Times New Roman" w:cs="Times New Roman"/>
          <w:b/>
          <w:bCs/>
          <w:color w:val="000000"/>
          <w:sz w:val="44"/>
          <w:szCs w:val="44"/>
          <w:lang w:val="kk-KZ"/>
        </w:rPr>
      </w:pPr>
      <w:r>
        <w:rPr>
          <w:noProof/>
          <w:lang w:val="kk-KZ"/>
        </w:rPr>
        <w:t xml:space="preserve">  </w:t>
      </w:r>
      <w:r>
        <w:rPr>
          <w:noProof/>
        </w:rPr>
        <w:drawing>
          <wp:inline distT="0" distB="0" distL="0" distR="0">
            <wp:extent cx="1819275" cy="1276208"/>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1819275" cy="1276208"/>
                    </a:xfrm>
                    <a:prstGeom prst="rect">
                      <a:avLst/>
                    </a:prstGeom>
                    <a:noFill/>
                    <a:ln w="9525">
                      <a:noFill/>
                      <a:miter lim="800000"/>
                      <a:headEnd/>
                      <a:tailEnd/>
                    </a:ln>
                  </pic:spPr>
                </pic:pic>
              </a:graphicData>
            </a:graphic>
          </wp:inline>
        </w:drawing>
      </w:r>
    </w:p>
    <w:tbl>
      <w:tblPr>
        <w:tblW w:w="0" w:type="auto"/>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5"/>
        <w:gridCol w:w="540"/>
        <w:gridCol w:w="660"/>
        <w:gridCol w:w="705"/>
        <w:gridCol w:w="540"/>
        <w:gridCol w:w="714"/>
        <w:gridCol w:w="591"/>
        <w:gridCol w:w="630"/>
        <w:gridCol w:w="735"/>
        <w:gridCol w:w="780"/>
      </w:tblGrid>
      <w:tr w:rsidR="00583D08" w:rsidTr="00583D08">
        <w:trPr>
          <w:trHeight w:val="705"/>
        </w:trPr>
        <w:tc>
          <w:tcPr>
            <w:tcW w:w="675" w:type="dxa"/>
          </w:tcPr>
          <w:p w:rsidR="00583D08" w:rsidRDefault="00583D08" w:rsidP="00583D08">
            <w:pPr>
              <w:ind w:left="6"/>
              <w:rPr>
                <w:rFonts w:ascii="Times New Roman" w:eastAsia="Times New Roman" w:hAnsi="Times New Roman" w:cs="Times New Roman"/>
                <w:b/>
                <w:bCs/>
                <w:color w:val="000000"/>
                <w:sz w:val="44"/>
                <w:szCs w:val="44"/>
                <w:lang w:val="kk-KZ"/>
              </w:rPr>
            </w:pPr>
          </w:p>
        </w:tc>
        <w:tc>
          <w:tcPr>
            <w:tcW w:w="540" w:type="dxa"/>
          </w:tcPr>
          <w:p w:rsidR="00583D08" w:rsidRDefault="00583D08" w:rsidP="00583D08">
            <w:pPr>
              <w:ind w:left="6"/>
              <w:rPr>
                <w:rFonts w:ascii="Times New Roman" w:eastAsia="Times New Roman" w:hAnsi="Times New Roman" w:cs="Times New Roman"/>
                <w:b/>
                <w:bCs/>
                <w:color w:val="000000"/>
                <w:sz w:val="44"/>
                <w:szCs w:val="44"/>
                <w:lang w:val="kk-KZ"/>
              </w:rPr>
            </w:pPr>
          </w:p>
        </w:tc>
        <w:tc>
          <w:tcPr>
            <w:tcW w:w="660" w:type="dxa"/>
          </w:tcPr>
          <w:p w:rsidR="00583D08" w:rsidRDefault="00583D08" w:rsidP="00583D08">
            <w:pPr>
              <w:ind w:left="6"/>
              <w:rPr>
                <w:rFonts w:ascii="Times New Roman" w:eastAsia="Times New Roman" w:hAnsi="Times New Roman" w:cs="Times New Roman"/>
                <w:b/>
                <w:bCs/>
                <w:color w:val="000000"/>
                <w:sz w:val="44"/>
                <w:szCs w:val="44"/>
                <w:lang w:val="kk-KZ"/>
              </w:rPr>
            </w:pPr>
          </w:p>
        </w:tc>
        <w:tc>
          <w:tcPr>
            <w:tcW w:w="705" w:type="dxa"/>
          </w:tcPr>
          <w:p w:rsidR="00583D08" w:rsidRDefault="00583D08" w:rsidP="00583D08">
            <w:pPr>
              <w:ind w:left="6"/>
              <w:rPr>
                <w:rFonts w:ascii="Times New Roman" w:eastAsia="Times New Roman" w:hAnsi="Times New Roman" w:cs="Times New Roman"/>
                <w:b/>
                <w:bCs/>
                <w:color w:val="000000"/>
                <w:sz w:val="44"/>
                <w:szCs w:val="44"/>
                <w:lang w:val="kk-KZ"/>
              </w:rPr>
            </w:pPr>
          </w:p>
        </w:tc>
        <w:tc>
          <w:tcPr>
            <w:tcW w:w="540" w:type="dxa"/>
          </w:tcPr>
          <w:p w:rsidR="00583D08" w:rsidRDefault="00583D08" w:rsidP="00583D08">
            <w:pPr>
              <w:ind w:left="6"/>
              <w:rPr>
                <w:rFonts w:ascii="Times New Roman" w:eastAsia="Times New Roman" w:hAnsi="Times New Roman" w:cs="Times New Roman"/>
                <w:b/>
                <w:bCs/>
                <w:color w:val="000000"/>
                <w:sz w:val="44"/>
                <w:szCs w:val="44"/>
                <w:lang w:val="kk-KZ"/>
              </w:rPr>
            </w:pPr>
          </w:p>
        </w:tc>
        <w:tc>
          <w:tcPr>
            <w:tcW w:w="714" w:type="dxa"/>
          </w:tcPr>
          <w:p w:rsidR="00583D08" w:rsidRDefault="00583D08" w:rsidP="00583D08">
            <w:pPr>
              <w:ind w:left="6"/>
              <w:rPr>
                <w:rFonts w:ascii="Times New Roman" w:eastAsia="Times New Roman" w:hAnsi="Times New Roman" w:cs="Times New Roman"/>
                <w:b/>
                <w:bCs/>
                <w:color w:val="000000"/>
                <w:sz w:val="44"/>
                <w:szCs w:val="44"/>
                <w:lang w:val="kk-KZ"/>
              </w:rPr>
            </w:pPr>
          </w:p>
        </w:tc>
        <w:tc>
          <w:tcPr>
            <w:tcW w:w="591" w:type="dxa"/>
            <w:tcBorders>
              <w:top w:val="nil"/>
              <w:bottom w:val="nil"/>
            </w:tcBorders>
            <w:shd w:val="clear" w:color="auto" w:fill="auto"/>
          </w:tcPr>
          <w:p w:rsidR="00583D08" w:rsidRDefault="00583D08">
            <w:pPr>
              <w:rPr>
                <w:rFonts w:ascii="Times New Roman" w:eastAsia="Times New Roman" w:hAnsi="Times New Roman" w:cs="Times New Roman"/>
                <w:b/>
                <w:bCs/>
                <w:color w:val="000000"/>
                <w:sz w:val="44"/>
                <w:szCs w:val="44"/>
                <w:lang w:val="kk-KZ"/>
              </w:rPr>
            </w:pPr>
          </w:p>
        </w:tc>
        <w:tc>
          <w:tcPr>
            <w:tcW w:w="630" w:type="dxa"/>
            <w:shd w:val="clear" w:color="auto" w:fill="auto"/>
          </w:tcPr>
          <w:p w:rsidR="00583D08" w:rsidRDefault="00583D08">
            <w:pPr>
              <w:rPr>
                <w:rFonts w:ascii="Times New Roman" w:eastAsia="Times New Roman" w:hAnsi="Times New Roman" w:cs="Times New Roman"/>
                <w:b/>
                <w:bCs/>
                <w:color w:val="000000"/>
                <w:sz w:val="44"/>
                <w:szCs w:val="44"/>
                <w:lang w:val="kk-KZ"/>
              </w:rPr>
            </w:pPr>
          </w:p>
        </w:tc>
        <w:tc>
          <w:tcPr>
            <w:tcW w:w="735" w:type="dxa"/>
            <w:shd w:val="clear" w:color="auto" w:fill="auto"/>
          </w:tcPr>
          <w:p w:rsidR="00583D08" w:rsidRDefault="00583D08">
            <w:pPr>
              <w:rPr>
                <w:rFonts w:ascii="Times New Roman" w:eastAsia="Times New Roman" w:hAnsi="Times New Roman" w:cs="Times New Roman"/>
                <w:b/>
                <w:bCs/>
                <w:color w:val="000000"/>
                <w:sz w:val="44"/>
                <w:szCs w:val="44"/>
                <w:lang w:val="kk-KZ"/>
              </w:rPr>
            </w:pPr>
          </w:p>
        </w:tc>
        <w:tc>
          <w:tcPr>
            <w:tcW w:w="780" w:type="dxa"/>
            <w:shd w:val="clear" w:color="auto" w:fill="auto"/>
          </w:tcPr>
          <w:p w:rsidR="00583D08" w:rsidRDefault="00583D08">
            <w:pPr>
              <w:rPr>
                <w:rFonts w:ascii="Times New Roman" w:eastAsia="Times New Roman" w:hAnsi="Times New Roman" w:cs="Times New Roman"/>
                <w:b/>
                <w:bCs/>
                <w:color w:val="000000"/>
                <w:sz w:val="44"/>
                <w:szCs w:val="44"/>
                <w:lang w:val="kk-KZ"/>
              </w:rPr>
            </w:pPr>
          </w:p>
        </w:tc>
      </w:tr>
    </w:tbl>
    <w:p w:rsidR="001B027C" w:rsidRPr="001B027C" w:rsidRDefault="001B027C" w:rsidP="00580CDA">
      <w:pPr>
        <w:spacing w:before="100" w:beforeAutospacing="1" w:after="100" w:afterAutospacing="1" w:line="240" w:lineRule="auto"/>
        <w:ind w:left="284" w:firstLine="142"/>
        <w:jc w:val="center"/>
        <w:rPr>
          <w:rFonts w:ascii="Times New Roman" w:eastAsia="Times New Roman" w:hAnsi="Times New Roman" w:cs="Times New Roman"/>
          <w:b/>
          <w:bCs/>
          <w:color w:val="000000"/>
          <w:sz w:val="28"/>
          <w:szCs w:val="28"/>
          <w:lang w:val="kk-KZ"/>
        </w:rPr>
      </w:pPr>
    </w:p>
    <w:p w:rsidR="00EE5682" w:rsidRDefault="00EE5682" w:rsidP="00872ADC">
      <w:pPr>
        <w:spacing w:before="100" w:beforeAutospacing="1" w:after="100" w:afterAutospacing="1" w:line="240" w:lineRule="auto"/>
        <w:rPr>
          <w:rFonts w:ascii="Times New Roman" w:eastAsia="Times New Roman" w:hAnsi="Times New Roman" w:cs="Times New Roman"/>
          <w:bCs/>
          <w:color w:val="000000"/>
          <w:sz w:val="40"/>
          <w:szCs w:val="40"/>
          <w:lang w:val="kk-KZ"/>
        </w:rPr>
      </w:pPr>
    </w:p>
    <w:p w:rsidR="00EE5682" w:rsidRDefault="00EE5682" w:rsidP="00872ADC">
      <w:pPr>
        <w:spacing w:before="100" w:beforeAutospacing="1" w:after="100" w:afterAutospacing="1" w:line="240" w:lineRule="auto"/>
        <w:rPr>
          <w:rFonts w:ascii="Times New Roman" w:eastAsia="Times New Roman" w:hAnsi="Times New Roman" w:cs="Times New Roman"/>
          <w:bCs/>
          <w:color w:val="000000"/>
          <w:sz w:val="40"/>
          <w:szCs w:val="40"/>
          <w:lang w:val="kk-KZ"/>
        </w:rPr>
      </w:pPr>
    </w:p>
    <w:p w:rsidR="00580CDA" w:rsidRPr="00EE5682" w:rsidRDefault="00580CDA" w:rsidP="00872ADC">
      <w:pPr>
        <w:spacing w:before="100" w:beforeAutospacing="1" w:after="100" w:afterAutospacing="1" w:line="240" w:lineRule="auto"/>
        <w:rPr>
          <w:rFonts w:ascii="Times New Roman" w:eastAsia="Times New Roman" w:hAnsi="Times New Roman" w:cs="Times New Roman"/>
          <w:sz w:val="28"/>
          <w:szCs w:val="28"/>
          <w:lang w:val="kk-KZ"/>
        </w:rPr>
      </w:pPr>
      <w:r w:rsidRPr="00EE5682">
        <w:rPr>
          <w:rFonts w:ascii="Times New Roman" w:eastAsia="Times New Roman" w:hAnsi="Times New Roman" w:cs="Times New Roman"/>
          <w:bCs/>
          <w:color w:val="000000"/>
          <w:sz w:val="28"/>
          <w:szCs w:val="28"/>
          <w:lang w:val="kk-KZ"/>
        </w:rPr>
        <w:lastRenderedPageBreak/>
        <w:t>Пайдаланған әдебиеттер</w:t>
      </w:r>
    </w:p>
    <w:p w:rsidR="00580CDA" w:rsidRPr="009B1BA1" w:rsidRDefault="00580CDA" w:rsidP="00580CDA">
      <w:pPr>
        <w:pStyle w:val="a7"/>
        <w:numPr>
          <w:ilvl w:val="0"/>
          <w:numId w:val="6"/>
        </w:numPr>
        <w:spacing w:before="100" w:beforeAutospacing="1" w:after="100" w:afterAutospacing="1"/>
        <w:ind w:left="284" w:firstLine="142"/>
        <w:rPr>
          <w:sz w:val="28"/>
          <w:szCs w:val="28"/>
          <w:lang w:val="kk-KZ"/>
        </w:rPr>
      </w:pPr>
      <w:r w:rsidRPr="00EE29E9">
        <w:rPr>
          <w:color w:val="000000"/>
          <w:sz w:val="28"/>
          <w:szCs w:val="28"/>
          <w:lang w:val="kk-KZ"/>
        </w:rPr>
        <w:t>Абылай хан. Өмірі мен қы</w:t>
      </w:r>
      <w:r w:rsidRPr="0065721B">
        <w:rPr>
          <w:color w:val="000000"/>
          <w:sz w:val="28"/>
          <w:szCs w:val="28"/>
          <w:lang w:val="kk-KZ"/>
        </w:rPr>
        <w:t>зыметіне қатысты құ</w:t>
      </w:r>
      <w:r w:rsidRPr="009B1BA1">
        <w:rPr>
          <w:color w:val="000000"/>
          <w:sz w:val="28"/>
          <w:szCs w:val="28"/>
          <w:lang w:val="kk-KZ"/>
        </w:rPr>
        <w:t>жаттар мен материалдардың жинағы. – Петропавл ЖШС «Астана» баспасы. – 2005. -477б.</w:t>
      </w:r>
    </w:p>
    <w:p w:rsidR="00580CDA" w:rsidRPr="00580CDA" w:rsidRDefault="00580CDA" w:rsidP="00580CDA">
      <w:pPr>
        <w:numPr>
          <w:ilvl w:val="0"/>
          <w:numId w:val="6"/>
        </w:numPr>
        <w:spacing w:before="100" w:beforeAutospacing="1" w:after="100" w:afterAutospacing="1" w:line="240" w:lineRule="auto"/>
        <w:ind w:left="284" w:firstLine="142"/>
        <w:rPr>
          <w:rFonts w:ascii="Times New Roman" w:eastAsia="Times New Roman" w:hAnsi="Times New Roman" w:cs="Times New Roman"/>
          <w:sz w:val="28"/>
          <w:szCs w:val="28"/>
        </w:rPr>
      </w:pPr>
      <w:r w:rsidRPr="00580CDA">
        <w:rPr>
          <w:rFonts w:ascii="Times New Roman" w:eastAsia="Times New Roman" w:hAnsi="Times New Roman" w:cs="Times New Roman"/>
          <w:color w:val="000000"/>
          <w:sz w:val="28"/>
          <w:szCs w:val="28"/>
        </w:rPr>
        <w:t>Абылай хан: - Алматы: МП «Айқап», - 1992. -32б.</w:t>
      </w:r>
    </w:p>
    <w:p w:rsidR="00580CDA" w:rsidRPr="00580CDA" w:rsidRDefault="00580CDA" w:rsidP="00580CDA">
      <w:pPr>
        <w:pStyle w:val="a7"/>
        <w:numPr>
          <w:ilvl w:val="0"/>
          <w:numId w:val="6"/>
        </w:numPr>
        <w:spacing w:before="100" w:beforeAutospacing="1" w:after="100" w:afterAutospacing="1"/>
        <w:ind w:left="284" w:firstLine="142"/>
        <w:rPr>
          <w:sz w:val="28"/>
          <w:szCs w:val="28"/>
        </w:rPr>
      </w:pPr>
      <w:r w:rsidRPr="00580CDA">
        <w:rPr>
          <w:color w:val="000000"/>
          <w:sz w:val="28"/>
          <w:szCs w:val="28"/>
        </w:rPr>
        <w:t>Әбеуов Қ. Қазақстан тарихының «ақтаңдақ» беттерінен.- Алматы: Қазақстан. – 1994. -144б.</w:t>
      </w:r>
    </w:p>
    <w:p w:rsidR="00580CDA" w:rsidRPr="00580CDA" w:rsidRDefault="00580CDA" w:rsidP="00580CDA">
      <w:pPr>
        <w:spacing w:before="100" w:beforeAutospacing="1" w:after="100" w:afterAutospacing="1" w:line="240" w:lineRule="auto"/>
        <w:ind w:left="284" w:firstLine="142"/>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lang w:val="kk-KZ"/>
        </w:rPr>
        <w:t>4.</w:t>
      </w:r>
      <w:r w:rsidRPr="00580CDA">
        <w:rPr>
          <w:rFonts w:ascii="Times New Roman" w:eastAsia="Times New Roman" w:hAnsi="Times New Roman" w:cs="Times New Roman"/>
          <w:color w:val="000000"/>
          <w:sz w:val="28"/>
          <w:szCs w:val="28"/>
        </w:rPr>
        <w:t>Көкбай ақын Жамантаев. Абылай / құрастырған</w:t>
      </w:r>
      <w:proofErr w:type="gramStart"/>
      <w:r w:rsidRPr="00580CDA">
        <w:rPr>
          <w:rFonts w:ascii="Times New Roman" w:eastAsia="Times New Roman" w:hAnsi="Times New Roman" w:cs="Times New Roman"/>
          <w:color w:val="000000"/>
          <w:sz w:val="28"/>
          <w:szCs w:val="28"/>
        </w:rPr>
        <w:t xml:space="preserve"> С</w:t>
      </w:r>
      <w:proofErr w:type="gramEnd"/>
      <w:r w:rsidRPr="00580CDA">
        <w:rPr>
          <w:rFonts w:ascii="Times New Roman" w:eastAsia="Times New Roman" w:hAnsi="Times New Roman" w:cs="Times New Roman"/>
          <w:color w:val="000000"/>
          <w:sz w:val="28"/>
          <w:szCs w:val="28"/>
        </w:rPr>
        <w:t xml:space="preserve"> Қармендин. – Алматы: Дария – пресс. -1993. -147б.</w:t>
      </w:r>
    </w:p>
    <w:p w:rsidR="00580CDA" w:rsidRPr="00580CDA" w:rsidRDefault="00580CDA" w:rsidP="00580CDA">
      <w:pPr>
        <w:spacing w:before="100" w:beforeAutospacing="1" w:after="100" w:afterAutospacing="1" w:line="240" w:lineRule="auto"/>
        <w:ind w:left="284" w:firstLine="142"/>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lang w:val="kk-KZ"/>
        </w:rPr>
        <w:t>5.</w:t>
      </w:r>
      <w:r w:rsidRPr="00580CDA">
        <w:rPr>
          <w:rFonts w:ascii="Times New Roman" w:eastAsia="Times New Roman" w:hAnsi="Times New Roman" w:cs="Times New Roman"/>
          <w:color w:val="000000"/>
          <w:sz w:val="28"/>
          <w:szCs w:val="28"/>
        </w:rPr>
        <w:t>Қасымбаев, Жанұзақ. Абылай хан: Тарих. Тұлға. Уақыт. / Қасымбаев, Жанұзақ. – Алматы: Аруна, 2003. -88бет.</w:t>
      </w:r>
    </w:p>
    <w:p w:rsidR="00580CDA" w:rsidRPr="00580CDA" w:rsidRDefault="00580CDA" w:rsidP="00580CDA">
      <w:pPr>
        <w:spacing w:before="100" w:beforeAutospacing="1" w:after="100" w:afterAutospacing="1" w:line="240" w:lineRule="auto"/>
        <w:ind w:left="284" w:firstLine="142"/>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lang w:val="kk-KZ"/>
        </w:rPr>
        <w:t>6.</w:t>
      </w:r>
      <w:r w:rsidRPr="00580CDA">
        <w:rPr>
          <w:rFonts w:ascii="Times New Roman" w:eastAsia="Times New Roman" w:hAnsi="Times New Roman" w:cs="Times New Roman"/>
          <w:color w:val="000000"/>
          <w:sz w:val="28"/>
          <w:szCs w:val="28"/>
        </w:rPr>
        <w:t>Тарақ Ә. Алаштың айбын – ардағы – Абылай хан (Әдеби – тарихи  монография) – Алматы: «Қазақстан» баспа үйі, - 2003. -240б.</w:t>
      </w:r>
    </w:p>
    <w:p w:rsidR="00580CDA" w:rsidRPr="00580CDA" w:rsidRDefault="00580CDA" w:rsidP="00580CDA">
      <w:pPr>
        <w:spacing w:before="100" w:beforeAutospacing="1" w:after="100" w:afterAutospacing="1" w:line="240" w:lineRule="auto"/>
        <w:ind w:left="284" w:firstLine="142"/>
        <w:rPr>
          <w:rFonts w:ascii="Times New Roman" w:eastAsia="Times New Roman" w:hAnsi="Times New Roman" w:cs="Times New Roman"/>
          <w:sz w:val="28"/>
          <w:szCs w:val="28"/>
        </w:rPr>
      </w:pPr>
    </w:p>
    <w:p w:rsidR="00580CDA" w:rsidRDefault="00580CDA" w:rsidP="00C11476">
      <w:pPr>
        <w:spacing w:before="100" w:beforeAutospacing="1" w:after="100" w:afterAutospacing="1" w:line="240" w:lineRule="auto"/>
        <w:rPr>
          <w:rFonts w:ascii="Times New Roman" w:eastAsia="Times New Roman" w:hAnsi="Times New Roman" w:cs="Times New Roman"/>
          <w:sz w:val="28"/>
          <w:szCs w:val="28"/>
          <w:lang w:val="kk-KZ"/>
        </w:rPr>
      </w:pPr>
    </w:p>
    <w:p w:rsidR="009A2F67" w:rsidRDefault="009A2F67" w:rsidP="00C11476">
      <w:pPr>
        <w:spacing w:before="100" w:beforeAutospacing="1" w:after="100" w:afterAutospacing="1" w:line="240" w:lineRule="auto"/>
        <w:rPr>
          <w:rFonts w:ascii="Times New Roman" w:eastAsia="Times New Roman" w:hAnsi="Times New Roman" w:cs="Times New Roman"/>
          <w:sz w:val="28"/>
          <w:szCs w:val="28"/>
          <w:lang w:val="kk-KZ"/>
        </w:rPr>
      </w:pPr>
    </w:p>
    <w:p w:rsidR="009A2F67" w:rsidRDefault="009A2F67" w:rsidP="00C11476">
      <w:pPr>
        <w:spacing w:before="100" w:beforeAutospacing="1" w:after="100" w:afterAutospacing="1" w:line="240" w:lineRule="auto"/>
        <w:rPr>
          <w:rFonts w:ascii="Times New Roman" w:eastAsia="Times New Roman" w:hAnsi="Times New Roman" w:cs="Times New Roman"/>
          <w:sz w:val="28"/>
          <w:szCs w:val="28"/>
          <w:lang w:val="kk-KZ"/>
        </w:rPr>
      </w:pPr>
    </w:p>
    <w:p w:rsidR="009A2F67" w:rsidRDefault="009A2F67" w:rsidP="00C11476">
      <w:pPr>
        <w:spacing w:before="100" w:beforeAutospacing="1" w:after="100" w:afterAutospacing="1" w:line="240" w:lineRule="auto"/>
        <w:rPr>
          <w:rFonts w:ascii="Times New Roman" w:eastAsia="Times New Roman" w:hAnsi="Times New Roman" w:cs="Times New Roman"/>
          <w:sz w:val="28"/>
          <w:szCs w:val="28"/>
          <w:lang w:val="kk-KZ"/>
        </w:rPr>
      </w:pPr>
    </w:p>
    <w:p w:rsidR="009A2F67" w:rsidRDefault="009A2F67" w:rsidP="00C11476">
      <w:pPr>
        <w:spacing w:before="100" w:beforeAutospacing="1" w:after="100" w:afterAutospacing="1" w:line="240" w:lineRule="auto"/>
        <w:rPr>
          <w:rFonts w:ascii="Times New Roman" w:eastAsia="Times New Roman" w:hAnsi="Times New Roman" w:cs="Times New Roman"/>
          <w:sz w:val="28"/>
          <w:szCs w:val="28"/>
          <w:lang w:val="kk-KZ"/>
        </w:rPr>
      </w:pPr>
    </w:p>
    <w:p w:rsidR="009A2F67" w:rsidRDefault="009A2F67" w:rsidP="00C11476">
      <w:pPr>
        <w:spacing w:before="100" w:beforeAutospacing="1" w:after="100" w:afterAutospacing="1" w:line="240" w:lineRule="auto"/>
        <w:rPr>
          <w:rFonts w:ascii="Times New Roman" w:eastAsia="Times New Roman" w:hAnsi="Times New Roman" w:cs="Times New Roman"/>
          <w:sz w:val="28"/>
          <w:szCs w:val="28"/>
          <w:lang w:val="kk-KZ"/>
        </w:rPr>
      </w:pPr>
    </w:p>
    <w:p w:rsidR="009A2F67" w:rsidRDefault="009A2F67" w:rsidP="00C11476">
      <w:pPr>
        <w:spacing w:before="100" w:beforeAutospacing="1" w:after="100" w:afterAutospacing="1" w:line="240" w:lineRule="auto"/>
        <w:rPr>
          <w:rFonts w:ascii="Times New Roman" w:eastAsia="Times New Roman" w:hAnsi="Times New Roman" w:cs="Times New Roman"/>
          <w:sz w:val="28"/>
          <w:szCs w:val="28"/>
          <w:lang w:val="kk-KZ"/>
        </w:rPr>
      </w:pPr>
    </w:p>
    <w:p w:rsidR="009A2F67" w:rsidRDefault="009A2F67" w:rsidP="00C11476">
      <w:pPr>
        <w:spacing w:before="100" w:beforeAutospacing="1" w:after="100" w:afterAutospacing="1" w:line="240" w:lineRule="auto"/>
        <w:rPr>
          <w:rFonts w:ascii="Times New Roman" w:eastAsia="Times New Roman" w:hAnsi="Times New Roman" w:cs="Times New Roman"/>
          <w:sz w:val="28"/>
          <w:szCs w:val="28"/>
          <w:lang w:val="kk-KZ"/>
        </w:rPr>
      </w:pPr>
    </w:p>
    <w:p w:rsidR="009A2F67" w:rsidRDefault="009A2F67" w:rsidP="00C11476">
      <w:pPr>
        <w:spacing w:before="100" w:beforeAutospacing="1" w:after="100" w:afterAutospacing="1" w:line="240" w:lineRule="auto"/>
        <w:rPr>
          <w:rFonts w:ascii="Times New Roman" w:eastAsia="Times New Roman" w:hAnsi="Times New Roman" w:cs="Times New Roman"/>
          <w:sz w:val="28"/>
          <w:szCs w:val="28"/>
          <w:lang w:val="kk-KZ"/>
        </w:rPr>
      </w:pPr>
    </w:p>
    <w:p w:rsidR="009A2F67" w:rsidRDefault="009A2F67" w:rsidP="00C11476">
      <w:pPr>
        <w:spacing w:before="100" w:beforeAutospacing="1" w:after="100" w:afterAutospacing="1" w:line="240" w:lineRule="auto"/>
        <w:rPr>
          <w:rFonts w:ascii="Times New Roman" w:eastAsia="Times New Roman" w:hAnsi="Times New Roman" w:cs="Times New Roman"/>
          <w:sz w:val="28"/>
          <w:szCs w:val="28"/>
          <w:lang w:val="kk-KZ"/>
        </w:rPr>
      </w:pPr>
    </w:p>
    <w:p w:rsidR="009A2F67" w:rsidRDefault="009A2F67" w:rsidP="00C11476">
      <w:pPr>
        <w:spacing w:before="100" w:beforeAutospacing="1" w:after="100" w:afterAutospacing="1" w:line="240" w:lineRule="auto"/>
        <w:rPr>
          <w:rFonts w:ascii="Times New Roman" w:eastAsia="Times New Roman" w:hAnsi="Times New Roman" w:cs="Times New Roman"/>
          <w:sz w:val="28"/>
          <w:szCs w:val="28"/>
          <w:lang w:val="kk-KZ"/>
        </w:rPr>
      </w:pPr>
    </w:p>
    <w:p w:rsidR="009A2F67" w:rsidRDefault="009A2F67" w:rsidP="00C11476">
      <w:pPr>
        <w:spacing w:before="100" w:beforeAutospacing="1" w:after="100" w:afterAutospacing="1" w:line="240" w:lineRule="auto"/>
        <w:rPr>
          <w:rFonts w:ascii="Times New Roman" w:eastAsia="Times New Roman" w:hAnsi="Times New Roman" w:cs="Times New Roman"/>
          <w:sz w:val="28"/>
          <w:szCs w:val="28"/>
          <w:lang w:val="kk-KZ"/>
        </w:rPr>
      </w:pPr>
    </w:p>
    <w:p w:rsidR="009A2F67" w:rsidRDefault="009A2F67" w:rsidP="00C11476">
      <w:pPr>
        <w:spacing w:before="100" w:beforeAutospacing="1" w:after="100" w:afterAutospacing="1" w:line="240" w:lineRule="auto"/>
        <w:rPr>
          <w:rFonts w:ascii="Times New Roman" w:eastAsia="Times New Roman" w:hAnsi="Times New Roman" w:cs="Times New Roman"/>
          <w:sz w:val="28"/>
          <w:szCs w:val="28"/>
          <w:lang w:val="kk-KZ"/>
        </w:rPr>
      </w:pPr>
    </w:p>
    <w:p w:rsidR="009A2F67" w:rsidRPr="00A64FC4" w:rsidRDefault="009A2F67" w:rsidP="009A2F67">
      <w:pPr>
        <w:rPr>
          <w:rFonts w:ascii="Times New Roman" w:hAnsi="Times New Roman" w:cs="Times New Roman"/>
          <w:b/>
          <w:bCs/>
          <w:sz w:val="32"/>
          <w:szCs w:val="32"/>
          <w:lang w:val="kk-KZ"/>
        </w:rPr>
      </w:pPr>
      <w:r>
        <w:rPr>
          <w:rFonts w:ascii="Times New Roman" w:hAnsi="Times New Roman" w:cs="Times New Roman"/>
          <w:bCs/>
          <w:sz w:val="32"/>
          <w:szCs w:val="32"/>
          <w:lang w:val="kk-KZ"/>
        </w:rPr>
        <w:lastRenderedPageBreak/>
        <w:t xml:space="preserve">                                  </w:t>
      </w:r>
      <w:r w:rsidRPr="00A64FC4">
        <w:rPr>
          <w:rFonts w:ascii="Times New Roman" w:hAnsi="Times New Roman" w:cs="Times New Roman"/>
          <w:bCs/>
          <w:sz w:val="32"/>
          <w:szCs w:val="32"/>
          <w:lang w:val="kk-KZ"/>
        </w:rPr>
        <w:t>Садықұлова С., Абуова Н.</w:t>
      </w:r>
    </w:p>
    <w:p w:rsidR="009A2F67" w:rsidRDefault="009A2F67" w:rsidP="009A2F67">
      <w:pPr>
        <w:spacing w:after="0" w:line="240" w:lineRule="auto"/>
        <w:rPr>
          <w:rFonts w:ascii="Times New Roman" w:hAnsi="Times New Roman"/>
          <w:sz w:val="28"/>
          <w:szCs w:val="28"/>
          <w:lang w:val="kk-KZ"/>
        </w:rPr>
      </w:pPr>
    </w:p>
    <w:p w:rsidR="009A2F67" w:rsidRDefault="009A2F67" w:rsidP="009A2F67">
      <w:pPr>
        <w:spacing w:after="0" w:line="240" w:lineRule="auto"/>
        <w:rPr>
          <w:rFonts w:ascii="Times New Roman" w:hAnsi="Times New Roman"/>
          <w:sz w:val="28"/>
          <w:szCs w:val="28"/>
          <w:lang w:val="kk-KZ"/>
        </w:rPr>
      </w:pPr>
    </w:p>
    <w:p w:rsidR="009A2F67" w:rsidRDefault="009A2F67" w:rsidP="009A2F67">
      <w:pPr>
        <w:spacing w:after="0" w:line="240" w:lineRule="auto"/>
        <w:rPr>
          <w:rFonts w:ascii="Times New Roman" w:hAnsi="Times New Roman"/>
          <w:sz w:val="28"/>
          <w:szCs w:val="28"/>
          <w:lang w:val="kk-KZ"/>
        </w:rPr>
      </w:pPr>
    </w:p>
    <w:p w:rsidR="009A2F67" w:rsidRPr="000F5F4E" w:rsidRDefault="009A2F67" w:rsidP="009A2F67">
      <w:pPr>
        <w:spacing w:after="0" w:line="240" w:lineRule="auto"/>
        <w:jc w:val="center"/>
        <w:rPr>
          <w:rFonts w:ascii="Times New Roman" w:hAnsi="Times New Roman"/>
          <w:sz w:val="28"/>
          <w:szCs w:val="28"/>
          <w:lang w:val="kk-KZ"/>
        </w:rPr>
      </w:pPr>
      <w:r w:rsidRPr="00A64FC4">
        <w:rPr>
          <w:rFonts w:ascii="Times New Roman" w:hAnsi="Times New Roman" w:cs="Times New Roman"/>
          <w:b/>
          <w:bCs/>
          <w:sz w:val="32"/>
          <w:szCs w:val="32"/>
          <w:lang w:val="kk-KZ"/>
        </w:rPr>
        <w:t>Абылай  ханның ішкі және сыртқы  саясаты.</w:t>
      </w:r>
      <w:r w:rsidRPr="00A64FC4">
        <w:rPr>
          <w:rFonts w:ascii="Times New Roman" w:hAnsi="Times New Roman" w:cs="Times New Roman"/>
          <w:bCs/>
          <w:sz w:val="32"/>
          <w:szCs w:val="32"/>
          <w:lang w:val="kk-KZ"/>
        </w:rPr>
        <w:t xml:space="preserve">                                           </w:t>
      </w:r>
      <w:r w:rsidRPr="000F5F4E">
        <w:rPr>
          <w:rFonts w:ascii="Times New Roman" w:hAnsi="Times New Roman"/>
          <w:sz w:val="28"/>
          <w:szCs w:val="28"/>
          <w:lang w:val="kk-KZ"/>
        </w:rPr>
        <w:t>Қазақстан тарихы пәні бойынша кейс</w:t>
      </w: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Pr="00FB6129" w:rsidRDefault="009A2F67" w:rsidP="009A2F67">
      <w:pPr>
        <w:spacing w:after="0" w:line="240" w:lineRule="auto"/>
        <w:jc w:val="center"/>
        <w:rPr>
          <w:rFonts w:ascii="Times New Roman" w:hAnsi="Times New Roman"/>
          <w:sz w:val="28"/>
          <w:szCs w:val="28"/>
          <w:lang w:val="kk-KZ"/>
        </w:rPr>
      </w:pPr>
      <w:r w:rsidRPr="00FB6129">
        <w:rPr>
          <w:rFonts w:ascii="Times New Roman" w:hAnsi="Times New Roman"/>
          <w:sz w:val="28"/>
          <w:szCs w:val="28"/>
          <w:lang w:val="kk-KZ"/>
        </w:rPr>
        <w:t>Редактор Байназарова Б.Ә.</w:t>
      </w: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Pr="000F5F4E" w:rsidRDefault="009A2F67" w:rsidP="009A2F67">
      <w:pPr>
        <w:spacing w:after="0" w:line="240" w:lineRule="auto"/>
        <w:jc w:val="center"/>
        <w:rPr>
          <w:rFonts w:ascii="Times New Roman" w:hAnsi="Times New Roman"/>
          <w:sz w:val="28"/>
          <w:szCs w:val="28"/>
          <w:lang w:val="kk-KZ"/>
        </w:rPr>
      </w:pPr>
    </w:p>
    <w:p w:rsidR="009A2F67" w:rsidRPr="00CC2C58" w:rsidRDefault="009A2F67" w:rsidP="009A2F67">
      <w:pPr>
        <w:spacing w:after="0" w:line="240" w:lineRule="auto"/>
        <w:jc w:val="center"/>
        <w:rPr>
          <w:rFonts w:ascii="Times New Roman" w:hAnsi="Times New Roman"/>
          <w:sz w:val="28"/>
          <w:szCs w:val="28"/>
          <w:lang w:val="kk-KZ"/>
        </w:rPr>
      </w:pPr>
      <w:r>
        <w:rPr>
          <w:rFonts w:ascii="Times New Roman" w:hAnsi="Times New Roman"/>
          <w:sz w:val="28"/>
          <w:szCs w:val="28"/>
          <w:lang w:val="kk-KZ"/>
        </w:rPr>
        <w:t>Баспаға   «     »    айы   2014</w:t>
      </w:r>
      <w:r w:rsidRPr="00CC2C58">
        <w:rPr>
          <w:rFonts w:ascii="Times New Roman" w:hAnsi="Times New Roman"/>
          <w:sz w:val="28"/>
          <w:szCs w:val="28"/>
          <w:lang w:val="kk-KZ"/>
        </w:rPr>
        <w:t xml:space="preserve"> жылы  қол қойылған</w:t>
      </w:r>
    </w:p>
    <w:p w:rsidR="009A2F67" w:rsidRPr="000F5F4E" w:rsidRDefault="009A2F67" w:rsidP="009A2F67">
      <w:pPr>
        <w:spacing w:after="0" w:line="240" w:lineRule="auto"/>
        <w:jc w:val="center"/>
        <w:rPr>
          <w:rFonts w:ascii="Times New Roman" w:hAnsi="Times New Roman"/>
          <w:sz w:val="28"/>
          <w:szCs w:val="28"/>
          <w:lang w:val="kk-KZ"/>
        </w:rPr>
      </w:pPr>
      <w:r w:rsidRPr="00CC2C58">
        <w:rPr>
          <w:rFonts w:ascii="Times New Roman" w:hAnsi="Times New Roman"/>
          <w:sz w:val="28"/>
          <w:szCs w:val="28"/>
          <w:lang w:val="kk-KZ"/>
        </w:rPr>
        <w:t>Қағаз</w:t>
      </w:r>
      <w:r w:rsidRPr="000F5F4E">
        <w:rPr>
          <w:rFonts w:ascii="Times New Roman" w:hAnsi="Times New Roman"/>
          <w:sz w:val="28"/>
          <w:szCs w:val="28"/>
          <w:lang w:val="kk-KZ"/>
        </w:rPr>
        <w:t xml:space="preserve"> форматы   Х </w:t>
      </w:r>
      <w:r w:rsidRPr="000F5F4E">
        <w:rPr>
          <w:rFonts w:ascii="Times New Roman" w:hAnsi="Times New Roman"/>
          <w:sz w:val="28"/>
          <w:szCs w:val="28"/>
          <w:vertAlign w:val="superscript"/>
          <w:lang w:val="kk-KZ"/>
        </w:rPr>
        <w:t>х</w:t>
      </w:r>
      <w:r w:rsidRPr="000F5F4E">
        <w:rPr>
          <w:rFonts w:ascii="Times New Roman" w:hAnsi="Times New Roman"/>
          <w:sz w:val="28"/>
          <w:szCs w:val="28"/>
          <w:lang w:val="kk-KZ"/>
        </w:rPr>
        <w:t>Ү 1/16</w:t>
      </w:r>
    </w:p>
    <w:p w:rsidR="009A2F67" w:rsidRPr="000F5F4E" w:rsidRDefault="009A2F67" w:rsidP="009A2F67">
      <w:pPr>
        <w:spacing w:after="0" w:line="240" w:lineRule="auto"/>
        <w:jc w:val="center"/>
        <w:rPr>
          <w:rFonts w:ascii="Times New Roman" w:hAnsi="Times New Roman"/>
          <w:sz w:val="28"/>
          <w:szCs w:val="28"/>
          <w:lang w:val="kk-KZ"/>
        </w:rPr>
      </w:pPr>
      <w:r w:rsidRPr="000F5F4E">
        <w:rPr>
          <w:rFonts w:ascii="Times New Roman" w:hAnsi="Times New Roman"/>
          <w:sz w:val="28"/>
          <w:szCs w:val="28"/>
          <w:lang w:val="kk-KZ"/>
        </w:rPr>
        <w:t>Типографиялық қ</w:t>
      </w:r>
      <w:r>
        <w:rPr>
          <w:rFonts w:ascii="Times New Roman" w:hAnsi="Times New Roman"/>
          <w:sz w:val="28"/>
          <w:szCs w:val="28"/>
          <w:lang w:val="kk-KZ"/>
        </w:rPr>
        <w:t>ағаз. Офсеттік баспа. Көлемі  2</w:t>
      </w:r>
      <w:r w:rsidRPr="000F5F4E">
        <w:rPr>
          <w:rFonts w:ascii="Times New Roman" w:hAnsi="Times New Roman"/>
          <w:sz w:val="28"/>
          <w:szCs w:val="28"/>
          <w:lang w:val="kk-KZ"/>
        </w:rPr>
        <w:t xml:space="preserve"> баспа табақ</w:t>
      </w:r>
    </w:p>
    <w:p w:rsidR="009A2F67" w:rsidRPr="000F5F4E" w:rsidRDefault="009A2F67" w:rsidP="009A2F67">
      <w:pPr>
        <w:spacing w:after="0" w:line="240" w:lineRule="auto"/>
        <w:jc w:val="center"/>
        <w:rPr>
          <w:rFonts w:ascii="Times New Roman" w:hAnsi="Times New Roman"/>
          <w:sz w:val="28"/>
          <w:szCs w:val="28"/>
          <w:lang w:val="kk-KZ"/>
        </w:rPr>
      </w:pPr>
      <w:r w:rsidRPr="000F5F4E">
        <w:rPr>
          <w:rFonts w:ascii="Times New Roman" w:hAnsi="Times New Roman"/>
          <w:sz w:val="28"/>
          <w:szCs w:val="28"/>
          <w:lang w:val="kk-KZ"/>
        </w:rPr>
        <w:t>Тираж...........дана. Тапсырыс ...........*</w:t>
      </w: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Default="009A2F67" w:rsidP="009A2F67">
      <w:pPr>
        <w:spacing w:after="0" w:line="240" w:lineRule="auto"/>
        <w:jc w:val="center"/>
        <w:rPr>
          <w:rFonts w:ascii="Times New Roman" w:hAnsi="Times New Roman"/>
          <w:sz w:val="32"/>
          <w:szCs w:val="32"/>
          <w:lang w:val="kk-KZ"/>
        </w:rPr>
      </w:pPr>
    </w:p>
    <w:p w:rsidR="009A2F67" w:rsidRPr="000F5F4E" w:rsidRDefault="009A2F67" w:rsidP="009A2F67">
      <w:pPr>
        <w:spacing w:after="0" w:line="240" w:lineRule="auto"/>
        <w:jc w:val="both"/>
        <w:rPr>
          <w:rFonts w:ascii="Times New Roman" w:hAnsi="Times New Roman"/>
          <w:sz w:val="28"/>
          <w:szCs w:val="28"/>
          <w:lang w:val="kk-KZ"/>
        </w:rPr>
      </w:pPr>
      <w:r w:rsidRPr="000F5F4E">
        <w:rPr>
          <w:rFonts w:ascii="Times New Roman" w:hAnsi="Times New Roman"/>
          <w:sz w:val="28"/>
          <w:szCs w:val="28"/>
          <w:lang w:val="kk-KZ"/>
        </w:rPr>
        <w:t>© М.Әуезов атындағы Оңтүстік Қазақстан мемлекеттік университетінің баспасы</w:t>
      </w:r>
    </w:p>
    <w:p w:rsidR="009A2F67" w:rsidRPr="000F5F4E" w:rsidRDefault="009A2F67" w:rsidP="009A2F67">
      <w:pPr>
        <w:spacing w:after="0" w:line="240" w:lineRule="auto"/>
        <w:jc w:val="both"/>
        <w:rPr>
          <w:rFonts w:ascii="Times New Roman" w:hAnsi="Times New Roman"/>
          <w:sz w:val="28"/>
          <w:szCs w:val="28"/>
          <w:lang w:val="kk-KZ"/>
        </w:rPr>
      </w:pPr>
    </w:p>
    <w:p w:rsidR="009A2F67" w:rsidRPr="000F5F4E" w:rsidRDefault="009A2F67" w:rsidP="009A2F67">
      <w:pPr>
        <w:spacing w:after="0" w:line="240" w:lineRule="auto"/>
        <w:jc w:val="both"/>
        <w:rPr>
          <w:rFonts w:ascii="Times New Roman" w:hAnsi="Times New Roman"/>
          <w:sz w:val="28"/>
          <w:szCs w:val="28"/>
          <w:lang w:val="kk-KZ"/>
        </w:rPr>
      </w:pPr>
      <w:r w:rsidRPr="000F5F4E">
        <w:rPr>
          <w:rFonts w:ascii="Times New Roman" w:hAnsi="Times New Roman"/>
          <w:sz w:val="28"/>
          <w:szCs w:val="28"/>
          <w:lang w:val="kk-KZ"/>
        </w:rPr>
        <w:t>М.Әуезов атындағы ОҚМУ  баспа орталығы, Шымкент қаласы, Тәуке хан даңғылы, 5</w:t>
      </w:r>
    </w:p>
    <w:p w:rsidR="009A2F67" w:rsidRPr="000F5F4E" w:rsidRDefault="009A2F67" w:rsidP="009A2F67">
      <w:pPr>
        <w:spacing w:after="0" w:line="240" w:lineRule="auto"/>
        <w:jc w:val="both"/>
        <w:rPr>
          <w:rFonts w:ascii="Times New Roman" w:hAnsi="Times New Roman"/>
          <w:sz w:val="28"/>
          <w:szCs w:val="28"/>
          <w:lang w:val="kk-KZ"/>
        </w:rPr>
      </w:pPr>
    </w:p>
    <w:p w:rsidR="009A2F67" w:rsidRDefault="009A2F67" w:rsidP="009A2F67">
      <w:pPr>
        <w:spacing w:after="0" w:line="240" w:lineRule="auto"/>
        <w:ind w:firstLine="709"/>
        <w:jc w:val="both"/>
        <w:rPr>
          <w:rFonts w:ascii="Times New Roman" w:hAnsi="Times New Roman"/>
          <w:sz w:val="28"/>
          <w:szCs w:val="28"/>
          <w:lang w:val="kk-KZ"/>
        </w:rPr>
      </w:pPr>
    </w:p>
    <w:p w:rsidR="009A2F67" w:rsidRPr="009A2F67" w:rsidRDefault="009A2F67" w:rsidP="00C11476">
      <w:pPr>
        <w:spacing w:before="100" w:beforeAutospacing="1" w:after="100" w:afterAutospacing="1" w:line="240" w:lineRule="auto"/>
        <w:rPr>
          <w:rFonts w:ascii="Times New Roman" w:eastAsia="Times New Roman" w:hAnsi="Times New Roman" w:cs="Times New Roman"/>
          <w:sz w:val="28"/>
          <w:szCs w:val="28"/>
          <w:lang w:val="kk-KZ"/>
        </w:rPr>
      </w:pPr>
    </w:p>
    <w:sectPr w:rsidR="009A2F67" w:rsidRPr="009A2F67" w:rsidSect="00765821">
      <w:headerReference w:type="default" r:id="rId3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D6190" w:rsidRDefault="00FD6190" w:rsidP="00FD6190">
      <w:pPr>
        <w:spacing w:after="0" w:line="240" w:lineRule="auto"/>
      </w:pPr>
      <w:r>
        <w:separator/>
      </w:r>
    </w:p>
  </w:endnote>
  <w:endnote w:type="continuationSeparator" w:id="1">
    <w:p w:rsidR="00FD6190" w:rsidRDefault="00FD6190" w:rsidP="00FD619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D6190" w:rsidRDefault="00FD6190" w:rsidP="00FD6190">
      <w:pPr>
        <w:spacing w:after="0" w:line="240" w:lineRule="auto"/>
      </w:pPr>
      <w:r>
        <w:separator/>
      </w:r>
    </w:p>
  </w:footnote>
  <w:footnote w:type="continuationSeparator" w:id="1">
    <w:p w:rsidR="00FD6190" w:rsidRDefault="00FD6190" w:rsidP="00FD619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6190" w:rsidRDefault="00FD6190">
    <w:pPr>
      <w:pStyle w:val="a8"/>
    </w:pPr>
  </w:p>
  <w:p w:rsidR="00FD6190" w:rsidRDefault="00FD6190"/>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BD1E9D"/>
    <w:multiLevelType w:val="hybridMultilevel"/>
    <w:tmpl w:val="DB8640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9C73D1F"/>
    <w:multiLevelType w:val="hybridMultilevel"/>
    <w:tmpl w:val="1ED08C5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0C930B79"/>
    <w:multiLevelType w:val="hybridMultilevel"/>
    <w:tmpl w:val="626E98E4"/>
    <w:lvl w:ilvl="0" w:tplc="F56833D8">
      <w:start w:val="1"/>
      <w:numFmt w:val="decimal"/>
      <w:lvlText w:val="%1."/>
      <w:lvlJc w:val="left"/>
      <w:pPr>
        <w:ind w:left="720" w:hanging="360"/>
      </w:pPr>
      <w:rPr>
        <w:rFonts w:asciiTheme="minorHAnsi" w:hAnsiTheme="minorHAnsi"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CF537CC"/>
    <w:multiLevelType w:val="hybridMultilevel"/>
    <w:tmpl w:val="AC6A00B0"/>
    <w:lvl w:ilvl="0" w:tplc="AB0A1F3E">
      <w:start w:val="1"/>
      <w:numFmt w:val="bullet"/>
      <w:lvlText w:val="•"/>
      <w:lvlJc w:val="left"/>
      <w:pPr>
        <w:tabs>
          <w:tab w:val="num" w:pos="360"/>
        </w:tabs>
        <w:ind w:left="360" w:hanging="360"/>
      </w:pPr>
      <w:rPr>
        <w:rFonts w:ascii="Arial" w:hAnsi="Arial" w:hint="default"/>
      </w:rPr>
    </w:lvl>
    <w:lvl w:ilvl="1" w:tplc="DD6C0FDE" w:tentative="1">
      <w:start w:val="1"/>
      <w:numFmt w:val="bullet"/>
      <w:lvlText w:val="•"/>
      <w:lvlJc w:val="left"/>
      <w:pPr>
        <w:tabs>
          <w:tab w:val="num" w:pos="1080"/>
        </w:tabs>
        <w:ind w:left="1080" w:hanging="360"/>
      </w:pPr>
      <w:rPr>
        <w:rFonts w:ascii="Arial" w:hAnsi="Arial" w:hint="default"/>
      </w:rPr>
    </w:lvl>
    <w:lvl w:ilvl="2" w:tplc="2BAE19C0" w:tentative="1">
      <w:start w:val="1"/>
      <w:numFmt w:val="bullet"/>
      <w:lvlText w:val="•"/>
      <w:lvlJc w:val="left"/>
      <w:pPr>
        <w:tabs>
          <w:tab w:val="num" w:pos="1800"/>
        </w:tabs>
        <w:ind w:left="1800" w:hanging="360"/>
      </w:pPr>
      <w:rPr>
        <w:rFonts w:ascii="Arial" w:hAnsi="Arial" w:hint="default"/>
      </w:rPr>
    </w:lvl>
    <w:lvl w:ilvl="3" w:tplc="4D2296BA" w:tentative="1">
      <w:start w:val="1"/>
      <w:numFmt w:val="bullet"/>
      <w:lvlText w:val="•"/>
      <w:lvlJc w:val="left"/>
      <w:pPr>
        <w:tabs>
          <w:tab w:val="num" w:pos="2520"/>
        </w:tabs>
        <w:ind w:left="2520" w:hanging="360"/>
      </w:pPr>
      <w:rPr>
        <w:rFonts w:ascii="Arial" w:hAnsi="Arial" w:hint="default"/>
      </w:rPr>
    </w:lvl>
    <w:lvl w:ilvl="4" w:tplc="E430C1F2" w:tentative="1">
      <w:start w:val="1"/>
      <w:numFmt w:val="bullet"/>
      <w:lvlText w:val="•"/>
      <w:lvlJc w:val="left"/>
      <w:pPr>
        <w:tabs>
          <w:tab w:val="num" w:pos="3240"/>
        </w:tabs>
        <w:ind w:left="3240" w:hanging="360"/>
      </w:pPr>
      <w:rPr>
        <w:rFonts w:ascii="Arial" w:hAnsi="Arial" w:hint="default"/>
      </w:rPr>
    </w:lvl>
    <w:lvl w:ilvl="5" w:tplc="F57C593E" w:tentative="1">
      <w:start w:val="1"/>
      <w:numFmt w:val="bullet"/>
      <w:lvlText w:val="•"/>
      <w:lvlJc w:val="left"/>
      <w:pPr>
        <w:tabs>
          <w:tab w:val="num" w:pos="3960"/>
        </w:tabs>
        <w:ind w:left="3960" w:hanging="360"/>
      </w:pPr>
      <w:rPr>
        <w:rFonts w:ascii="Arial" w:hAnsi="Arial" w:hint="default"/>
      </w:rPr>
    </w:lvl>
    <w:lvl w:ilvl="6" w:tplc="31F2A202" w:tentative="1">
      <w:start w:val="1"/>
      <w:numFmt w:val="bullet"/>
      <w:lvlText w:val="•"/>
      <w:lvlJc w:val="left"/>
      <w:pPr>
        <w:tabs>
          <w:tab w:val="num" w:pos="4680"/>
        </w:tabs>
        <w:ind w:left="4680" w:hanging="360"/>
      </w:pPr>
      <w:rPr>
        <w:rFonts w:ascii="Arial" w:hAnsi="Arial" w:hint="default"/>
      </w:rPr>
    </w:lvl>
    <w:lvl w:ilvl="7" w:tplc="CE4E0A82" w:tentative="1">
      <w:start w:val="1"/>
      <w:numFmt w:val="bullet"/>
      <w:lvlText w:val="•"/>
      <w:lvlJc w:val="left"/>
      <w:pPr>
        <w:tabs>
          <w:tab w:val="num" w:pos="5400"/>
        </w:tabs>
        <w:ind w:left="5400" w:hanging="360"/>
      </w:pPr>
      <w:rPr>
        <w:rFonts w:ascii="Arial" w:hAnsi="Arial" w:hint="default"/>
      </w:rPr>
    </w:lvl>
    <w:lvl w:ilvl="8" w:tplc="7B922312" w:tentative="1">
      <w:start w:val="1"/>
      <w:numFmt w:val="bullet"/>
      <w:lvlText w:val="•"/>
      <w:lvlJc w:val="left"/>
      <w:pPr>
        <w:tabs>
          <w:tab w:val="num" w:pos="6120"/>
        </w:tabs>
        <w:ind w:left="6120" w:hanging="360"/>
      </w:pPr>
      <w:rPr>
        <w:rFonts w:ascii="Arial" w:hAnsi="Arial" w:hint="default"/>
      </w:rPr>
    </w:lvl>
  </w:abstractNum>
  <w:abstractNum w:abstractNumId="4">
    <w:nsid w:val="0D5F212F"/>
    <w:multiLevelType w:val="hybridMultilevel"/>
    <w:tmpl w:val="6C28A27E"/>
    <w:lvl w:ilvl="0" w:tplc="6B9CDB34">
      <w:start w:val="1"/>
      <w:numFmt w:val="bullet"/>
      <w:lvlText w:val="•"/>
      <w:lvlJc w:val="left"/>
      <w:pPr>
        <w:tabs>
          <w:tab w:val="num" w:pos="720"/>
        </w:tabs>
        <w:ind w:left="720" w:hanging="360"/>
      </w:pPr>
      <w:rPr>
        <w:rFonts w:ascii="Arial" w:hAnsi="Arial" w:hint="default"/>
      </w:rPr>
    </w:lvl>
    <w:lvl w:ilvl="1" w:tplc="EFA89EBC" w:tentative="1">
      <w:start w:val="1"/>
      <w:numFmt w:val="bullet"/>
      <w:lvlText w:val="•"/>
      <w:lvlJc w:val="left"/>
      <w:pPr>
        <w:tabs>
          <w:tab w:val="num" w:pos="1440"/>
        </w:tabs>
        <w:ind w:left="1440" w:hanging="360"/>
      </w:pPr>
      <w:rPr>
        <w:rFonts w:ascii="Arial" w:hAnsi="Arial" w:hint="default"/>
      </w:rPr>
    </w:lvl>
    <w:lvl w:ilvl="2" w:tplc="410CC97A" w:tentative="1">
      <w:start w:val="1"/>
      <w:numFmt w:val="bullet"/>
      <w:lvlText w:val="•"/>
      <w:lvlJc w:val="left"/>
      <w:pPr>
        <w:tabs>
          <w:tab w:val="num" w:pos="2160"/>
        </w:tabs>
        <w:ind w:left="2160" w:hanging="360"/>
      </w:pPr>
      <w:rPr>
        <w:rFonts w:ascii="Arial" w:hAnsi="Arial" w:hint="default"/>
      </w:rPr>
    </w:lvl>
    <w:lvl w:ilvl="3" w:tplc="FFD8AD68" w:tentative="1">
      <w:start w:val="1"/>
      <w:numFmt w:val="bullet"/>
      <w:lvlText w:val="•"/>
      <w:lvlJc w:val="left"/>
      <w:pPr>
        <w:tabs>
          <w:tab w:val="num" w:pos="2880"/>
        </w:tabs>
        <w:ind w:left="2880" w:hanging="360"/>
      </w:pPr>
      <w:rPr>
        <w:rFonts w:ascii="Arial" w:hAnsi="Arial" w:hint="default"/>
      </w:rPr>
    </w:lvl>
    <w:lvl w:ilvl="4" w:tplc="F2682D4A" w:tentative="1">
      <w:start w:val="1"/>
      <w:numFmt w:val="bullet"/>
      <w:lvlText w:val="•"/>
      <w:lvlJc w:val="left"/>
      <w:pPr>
        <w:tabs>
          <w:tab w:val="num" w:pos="3600"/>
        </w:tabs>
        <w:ind w:left="3600" w:hanging="360"/>
      </w:pPr>
      <w:rPr>
        <w:rFonts w:ascii="Arial" w:hAnsi="Arial" w:hint="default"/>
      </w:rPr>
    </w:lvl>
    <w:lvl w:ilvl="5" w:tplc="E91ED5F4" w:tentative="1">
      <w:start w:val="1"/>
      <w:numFmt w:val="bullet"/>
      <w:lvlText w:val="•"/>
      <w:lvlJc w:val="left"/>
      <w:pPr>
        <w:tabs>
          <w:tab w:val="num" w:pos="4320"/>
        </w:tabs>
        <w:ind w:left="4320" w:hanging="360"/>
      </w:pPr>
      <w:rPr>
        <w:rFonts w:ascii="Arial" w:hAnsi="Arial" w:hint="default"/>
      </w:rPr>
    </w:lvl>
    <w:lvl w:ilvl="6" w:tplc="68B2DB84" w:tentative="1">
      <w:start w:val="1"/>
      <w:numFmt w:val="bullet"/>
      <w:lvlText w:val="•"/>
      <w:lvlJc w:val="left"/>
      <w:pPr>
        <w:tabs>
          <w:tab w:val="num" w:pos="5040"/>
        </w:tabs>
        <w:ind w:left="5040" w:hanging="360"/>
      </w:pPr>
      <w:rPr>
        <w:rFonts w:ascii="Arial" w:hAnsi="Arial" w:hint="default"/>
      </w:rPr>
    </w:lvl>
    <w:lvl w:ilvl="7" w:tplc="07243220" w:tentative="1">
      <w:start w:val="1"/>
      <w:numFmt w:val="bullet"/>
      <w:lvlText w:val="•"/>
      <w:lvlJc w:val="left"/>
      <w:pPr>
        <w:tabs>
          <w:tab w:val="num" w:pos="5760"/>
        </w:tabs>
        <w:ind w:left="5760" w:hanging="360"/>
      </w:pPr>
      <w:rPr>
        <w:rFonts w:ascii="Arial" w:hAnsi="Arial" w:hint="default"/>
      </w:rPr>
    </w:lvl>
    <w:lvl w:ilvl="8" w:tplc="45E0237C" w:tentative="1">
      <w:start w:val="1"/>
      <w:numFmt w:val="bullet"/>
      <w:lvlText w:val="•"/>
      <w:lvlJc w:val="left"/>
      <w:pPr>
        <w:tabs>
          <w:tab w:val="num" w:pos="6480"/>
        </w:tabs>
        <w:ind w:left="6480" w:hanging="360"/>
      </w:pPr>
      <w:rPr>
        <w:rFonts w:ascii="Arial" w:hAnsi="Arial" w:hint="default"/>
      </w:rPr>
    </w:lvl>
  </w:abstractNum>
  <w:abstractNum w:abstractNumId="5">
    <w:nsid w:val="16F86F51"/>
    <w:multiLevelType w:val="multilevel"/>
    <w:tmpl w:val="7CC62A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8785DC3"/>
    <w:multiLevelType w:val="hybridMultilevel"/>
    <w:tmpl w:val="8F46F9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0E0766C"/>
    <w:multiLevelType w:val="multilevel"/>
    <w:tmpl w:val="C75EE5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7355568"/>
    <w:multiLevelType w:val="hybridMultilevel"/>
    <w:tmpl w:val="70E68284"/>
    <w:lvl w:ilvl="0" w:tplc="78CC9C78">
      <w:start w:val="1"/>
      <w:numFmt w:val="bullet"/>
      <w:lvlText w:val="•"/>
      <w:lvlJc w:val="left"/>
      <w:pPr>
        <w:tabs>
          <w:tab w:val="num" w:pos="502"/>
        </w:tabs>
        <w:ind w:left="502" w:hanging="360"/>
      </w:pPr>
      <w:rPr>
        <w:rFonts w:ascii="Arial" w:hAnsi="Arial" w:hint="default"/>
      </w:rPr>
    </w:lvl>
    <w:lvl w:ilvl="1" w:tplc="255A725A" w:tentative="1">
      <w:start w:val="1"/>
      <w:numFmt w:val="bullet"/>
      <w:lvlText w:val="•"/>
      <w:lvlJc w:val="left"/>
      <w:pPr>
        <w:tabs>
          <w:tab w:val="num" w:pos="1440"/>
        </w:tabs>
        <w:ind w:left="1440" w:hanging="360"/>
      </w:pPr>
      <w:rPr>
        <w:rFonts w:ascii="Arial" w:hAnsi="Arial" w:hint="default"/>
      </w:rPr>
    </w:lvl>
    <w:lvl w:ilvl="2" w:tplc="579C6DC2" w:tentative="1">
      <w:start w:val="1"/>
      <w:numFmt w:val="bullet"/>
      <w:lvlText w:val="•"/>
      <w:lvlJc w:val="left"/>
      <w:pPr>
        <w:tabs>
          <w:tab w:val="num" w:pos="2160"/>
        </w:tabs>
        <w:ind w:left="2160" w:hanging="360"/>
      </w:pPr>
      <w:rPr>
        <w:rFonts w:ascii="Arial" w:hAnsi="Arial" w:hint="default"/>
      </w:rPr>
    </w:lvl>
    <w:lvl w:ilvl="3" w:tplc="05B09F4E" w:tentative="1">
      <w:start w:val="1"/>
      <w:numFmt w:val="bullet"/>
      <w:lvlText w:val="•"/>
      <w:lvlJc w:val="left"/>
      <w:pPr>
        <w:tabs>
          <w:tab w:val="num" w:pos="2880"/>
        </w:tabs>
        <w:ind w:left="2880" w:hanging="360"/>
      </w:pPr>
      <w:rPr>
        <w:rFonts w:ascii="Arial" w:hAnsi="Arial" w:hint="default"/>
      </w:rPr>
    </w:lvl>
    <w:lvl w:ilvl="4" w:tplc="F9BC28F6" w:tentative="1">
      <w:start w:val="1"/>
      <w:numFmt w:val="bullet"/>
      <w:lvlText w:val="•"/>
      <w:lvlJc w:val="left"/>
      <w:pPr>
        <w:tabs>
          <w:tab w:val="num" w:pos="3600"/>
        </w:tabs>
        <w:ind w:left="3600" w:hanging="360"/>
      </w:pPr>
      <w:rPr>
        <w:rFonts w:ascii="Arial" w:hAnsi="Arial" w:hint="default"/>
      </w:rPr>
    </w:lvl>
    <w:lvl w:ilvl="5" w:tplc="EEEED0E0" w:tentative="1">
      <w:start w:val="1"/>
      <w:numFmt w:val="bullet"/>
      <w:lvlText w:val="•"/>
      <w:lvlJc w:val="left"/>
      <w:pPr>
        <w:tabs>
          <w:tab w:val="num" w:pos="4320"/>
        </w:tabs>
        <w:ind w:left="4320" w:hanging="360"/>
      </w:pPr>
      <w:rPr>
        <w:rFonts w:ascii="Arial" w:hAnsi="Arial" w:hint="default"/>
      </w:rPr>
    </w:lvl>
    <w:lvl w:ilvl="6" w:tplc="E1D0A08E" w:tentative="1">
      <w:start w:val="1"/>
      <w:numFmt w:val="bullet"/>
      <w:lvlText w:val="•"/>
      <w:lvlJc w:val="left"/>
      <w:pPr>
        <w:tabs>
          <w:tab w:val="num" w:pos="5040"/>
        </w:tabs>
        <w:ind w:left="5040" w:hanging="360"/>
      </w:pPr>
      <w:rPr>
        <w:rFonts w:ascii="Arial" w:hAnsi="Arial" w:hint="default"/>
      </w:rPr>
    </w:lvl>
    <w:lvl w:ilvl="7" w:tplc="E9C4B742" w:tentative="1">
      <w:start w:val="1"/>
      <w:numFmt w:val="bullet"/>
      <w:lvlText w:val="•"/>
      <w:lvlJc w:val="left"/>
      <w:pPr>
        <w:tabs>
          <w:tab w:val="num" w:pos="5760"/>
        </w:tabs>
        <w:ind w:left="5760" w:hanging="360"/>
      </w:pPr>
      <w:rPr>
        <w:rFonts w:ascii="Arial" w:hAnsi="Arial" w:hint="default"/>
      </w:rPr>
    </w:lvl>
    <w:lvl w:ilvl="8" w:tplc="E65ACE06" w:tentative="1">
      <w:start w:val="1"/>
      <w:numFmt w:val="bullet"/>
      <w:lvlText w:val="•"/>
      <w:lvlJc w:val="left"/>
      <w:pPr>
        <w:tabs>
          <w:tab w:val="num" w:pos="6480"/>
        </w:tabs>
        <w:ind w:left="6480" w:hanging="360"/>
      </w:pPr>
      <w:rPr>
        <w:rFonts w:ascii="Arial" w:hAnsi="Arial" w:hint="default"/>
      </w:rPr>
    </w:lvl>
  </w:abstractNum>
  <w:abstractNum w:abstractNumId="9">
    <w:nsid w:val="2B547838"/>
    <w:multiLevelType w:val="hybridMultilevel"/>
    <w:tmpl w:val="1F52DB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FEE70DE"/>
    <w:multiLevelType w:val="multilevel"/>
    <w:tmpl w:val="911A13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4A2706DC"/>
    <w:multiLevelType w:val="hybridMultilevel"/>
    <w:tmpl w:val="1F52DB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A2E0802"/>
    <w:multiLevelType w:val="hybridMultilevel"/>
    <w:tmpl w:val="3D926E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D9E58F1"/>
    <w:multiLevelType w:val="multilevel"/>
    <w:tmpl w:val="B2FC0E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6F8E5B41"/>
    <w:multiLevelType w:val="hybridMultilevel"/>
    <w:tmpl w:val="80CEE558"/>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5">
    <w:nsid w:val="74B22C46"/>
    <w:multiLevelType w:val="multilevel"/>
    <w:tmpl w:val="529C7F94"/>
    <w:lvl w:ilvl="0">
      <w:start w:val="1"/>
      <w:numFmt w:val="decimal"/>
      <w:lvlText w:val="%1."/>
      <w:lvlJc w:val="left"/>
      <w:pPr>
        <w:tabs>
          <w:tab w:val="num" w:pos="502"/>
        </w:tabs>
        <w:ind w:left="502" w:hanging="360"/>
      </w:pPr>
    </w:lvl>
    <w:lvl w:ilvl="1" w:tentative="1">
      <w:start w:val="1"/>
      <w:numFmt w:val="decimal"/>
      <w:lvlText w:val="%2."/>
      <w:lvlJc w:val="left"/>
      <w:pPr>
        <w:tabs>
          <w:tab w:val="num" w:pos="1222"/>
        </w:tabs>
        <w:ind w:left="1222" w:hanging="360"/>
      </w:pPr>
    </w:lvl>
    <w:lvl w:ilvl="2" w:tentative="1">
      <w:start w:val="1"/>
      <w:numFmt w:val="decimal"/>
      <w:lvlText w:val="%3."/>
      <w:lvlJc w:val="left"/>
      <w:pPr>
        <w:tabs>
          <w:tab w:val="num" w:pos="1942"/>
        </w:tabs>
        <w:ind w:left="1942" w:hanging="360"/>
      </w:pPr>
    </w:lvl>
    <w:lvl w:ilvl="3" w:tentative="1">
      <w:start w:val="1"/>
      <w:numFmt w:val="decimal"/>
      <w:lvlText w:val="%4."/>
      <w:lvlJc w:val="left"/>
      <w:pPr>
        <w:tabs>
          <w:tab w:val="num" w:pos="2662"/>
        </w:tabs>
        <w:ind w:left="2662" w:hanging="360"/>
      </w:pPr>
    </w:lvl>
    <w:lvl w:ilvl="4" w:tentative="1">
      <w:start w:val="1"/>
      <w:numFmt w:val="decimal"/>
      <w:lvlText w:val="%5."/>
      <w:lvlJc w:val="left"/>
      <w:pPr>
        <w:tabs>
          <w:tab w:val="num" w:pos="3382"/>
        </w:tabs>
        <w:ind w:left="3382" w:hanging="360"/>
      </w:pPr>
    </w:lvl>
    <w:lvl w:ilvl="5" w:tentative="1">
      <w:start w:val="1"/>
      <w:numFmt w:val="decimal"/>
      <w:lvlText w:val="%6."/>
      <w:lvlJc w:val="left"/>
      <w:pPr>
        <w:tabs>
          <w:tab w:val="num" w:pos="4102"/>
        </w:tabs>
        <w:ind w:left="4102" w:hanging="360"/>
      </w:pPr>
    </w:lvl>
    <w:lvl w:ilvl="6" w:tentative="1">
      <w:start w:val="1"/>
      <w:numFmt w:val="decimal"/>
      <w:lvlText w:val="%7."/>
      <w:lvlJc w:val="left"/>
      <w:pPr>
        <w:tabs>
          <w:tab w:val="num" w:pos="4822"/>
        </w:tabs>
        <w:ind w:left="4822" w:hanging="360"/>
      </w:pPr>
    </w:lvl>
    <w:lvl w:ilvl="7" w:tentative="1">
      <w:start w:val="1"/>
      <w:numFmt w:val="decimal"/>
      <w:lvlText w:val="%8."/>
      <w:lvlJc w:val="left"/>
      <w:pPr>
        <w:tabs>
          <w:tab w:val="num" w:pos="5542"/>
        </w:tabs>
        <w:ind w:left="5542" w:hanging="360"/>
      </w:pPr>
    </w:lvl>
    <w:lvl w:ilvl="8" w:tentative="1">
      <w:start w:val="1"/>
      <w:numFmt w:val="decimal"/>
      <w:lvlText w:val="%9."/>
      <w:lvlJc w:val="left"/>
      <w:pPr>
        <w:tabs>
          <w:tab w:val="num" w:pos="6262"/>
        </w:tabs>
        <w:ind w:left="6262" w:hanging="360"/>
      </w:pPr>
    </w:lvl>
  </w:abstractNum>
  <w:abstractNum w:abstractNumId="16">
    <w:nsid w:val="759930D3"/>
    <w:multiLevelType w:val="hybridMultilevel"/>
    <w:tmpl w:val="1F52DB66"/>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nsid w:val="78B4527A"/>
    <w:multiLevelType w:val="multilevel"/>
    <w:tmpl w:val="A7B8BFEA"/>
    <w:lvl w:ilvl="0">
      <w:start w:val="1"/>
      <w:numFmt w:val="decimal"/>
      <w:lvlText w:val="%1."/>
      <w:lvlJc w:val="left"/>
      <w:pPr>
        <w:tabs>
          <w:tab w:val="num" w:pos="644"/>
        </w:tabs>
        <w:ind w:left="644" w:hanging="360"/>
      </w:p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18">
    <w:nsid w:val="7E2F2B65"/>
    <w:multiLevelType w:val="hybridMultilevel"/>
    <w:tmpl w:val="001A5B18"/>
    <w:lvl w:ilvl="0" w:tplc="36F0DD7A">
      <w:start w:val="1"/>
      <w:numFmt w:val="bullet"/>
      <w:lvlText w:val="•"/>
      <w:lvlJc w:val="left"/>
      <w:pPr>
        <w:tabs>
          <w:tab w:val="num" w:pos="720"/>
        </w:tabs>
        <w:ind w:left="720" w:hanging="360"/>
      </w:pPr>
      <w:rPr>
        <w:rFonts w:ascii="Arial" w:hAnsi="Arial" w:hint="default"/>
      </w:rPr>
    </w:lvl>
    <w:lvl w:ilvl="1" w:tplc="53AECD8E" w:tentative="1">
      <w:start w:val="1"/>
      <w:numFmt w:val="bullet"/>
      <w:lvlText w:val="•"/>
      <w:lvlJc w:val="left"/>
      <w:pPr>
        <w:tabs>
          <w:tab w:val="num" w:pos="1440"/>
        </w:tabs>
        <w:ind w:left="1440" w:hanging="360"/>
      </w:pPr>
      <w:rPr>
        <w:rFonts w:ascii="Arial" w:hAnsi="Arial" w:hint="default"/>
      </w:rPr>
    </w:lvl>
    <w:lvl w:ilvl="2" w:tplc="7AC2050A" w:tentative="1">
      <w:start w:val="1"/>
      <w:numFmt w:val="bullet"/>
      <w:lvlText w:val="•"/>
      <w:lvlJc w:val="left"/>
      <w:pPr>
        <w:tabs>
          <w:tab w:val="num" w:pos="2160"/>
        </w:tabs>
        <w:ind w:left="2160" w:hanging="360"/>
      </w:pPr>
      <w:rPr>
        <w:rFonts w:ascii="Arial" w:hAnsi="Arial" w:hint="default"/>
      </w:rPr>
    </w:lvl>
    <w:lvl w:ilvl="3" w:tplc="A4D04610" w:tentative="1">
      <w:start w:val="1"/>
      <w:numFmt w:val="bullet"/>
      <w:lvlText w:val="•"/>
      <w:lvlJc w:val="left"/>
      <w:pPr>
        <w:tabs>
          <w:tab w:val="num" w:pos="2880"/>
        </w:tabs>
        <w:ind w:left="2880" w:hanging="360"/>
      </w:pPr>
      <w:rPr>
        <w:rFonts w:ascii="Arial" w:hAnsi="Arial" w:hint="default"/>
      </w:rPr>
    </w:lvl>
    <w:lvl w:ilvl="4" w:tplc="37BC803C" w:tentative="1">
      <w:start w:val="1"/>
      <w:numFmt w:val="bullet"/>
      <w:lvlText w:val="•"/>
      <w:lvlJc w:val="left"/>
      <w:pPr>
        <w:tabs>
          <w:tab w:val="num" w:pos="3600"/>
        </w:tabs>
        <w:ind w:left="3600" w:hanging="360"/>
      </w:pPr>
      <w:rPr>
        <w:rFonts w:ascii="Arial" w:hAnsi="Arial" w:hint="default"/>
      </w:rPr>
    </w:lvl>
    <w:lvl w:ilvl="5" w:tplc="09902A16" w:tentative="1">
      <w:start w:val="1"/>
      <w:numFmt w:val="bullet"/>
      <w:lvlText w:val="•"/>
      <w:lvlJc w:val="left"/>
      <w:pPr>
        <w:tabs>
          <w:tab w:val="num" w:pos="4320"/>
        </w:tabs>
        <w:ind w:left="4320" w:hanging="360"/>
      </w:pPr>
      <w:rPr>
        <w:rFonts w:ascii="Arial" w:hAnsi="Arial" w:hint="default"/>
      </w:rPr>
    </w:lvl>
    <w:lvl w:ilvl="6" w:tplc="E876BC8C" w:tentative="1">
      <w:start w:val="1"/>
      <w:numFmt w:val="bullet"/>
      <w:lvlText w:val="•"/>
      <w:lvlJc w:val="left"/>
      <w:pPr>
        <w:tabs>
          <w:tab w:val="num" w:pos="5040"/>
        </w:tabs>
        <w:ind w:left="5040" w:hanging="360"/>
      </w:pPr>
      <w:rPr>
        <w:rFonts w:ascii="Arial" w:hAnsi="Arial" w:hint="default"/>
      </w:rPr>
    </w:lvl>
    <w:lvl w:ilvl="7" w:tplc="F998FFA4" w:tentative="1">
      <w:start w:val="1"/>
      <w:numFmt w:val="bullet"/>
      <w:lvlText w:val="•"/>
      <w:lvlJc w:val="left"/>
      <w:pPr>
        <w:tabs>
          <w:tab w:val="num" w:pos="5760"/>
        </w:tabs>
        <w:ind w:left="5760" w:hanging="360"/>
      </w:pPr>
      <w:rPr>
        <w:rFonts w:ascii="Arial" w:hAnsi="Arial" w:hint="default"/>
      </w:rPr>
    </w:lvl>
    <w:lvl w:ilvl="8" w:tplc="C366B6B0" w:tentative="1">
      <w:start w:val="1"/>
      <w:numFmt w:val="bullet"/>
      <w:lvlText w:val="•"/>
      <w:lvlJc w:val="left"/>
      <w:pPr>
        <w:tabs>
          <w:tab w:val="num" w:pos="6480"/>
        </w:tabs>
        <w:ind w:left="6480" w:hanging="360"/>
      </w:pPr>
      <w:rPr>
        <w:rFonts w:ascii="Arial" w:hAnsi="Arial" w:hint="default"/>
      </w:rPr>
    </w:lvl>
  </w:abstractNum>
  <w:num w:numId="1">
    <w:abstractNumId w:val="4"/>
  </w:num>
  <w:num w:numId="2">
    <w:abstractNumId w:val="3"/>
  </w:num>
  <w:num w:numId="3">
    <w:abstractNumId w:val="18"/>
  </w:num>
  <w:num w:numId="4">
    <w:abstractNumId w:val="0"/>
  </w:num>
  <w:num w:numId="5">
    <w:abstractNumId w:val="8"/>
  </w:num>
  <w:num w:numId="6">
    <w:abstractNumId w:val="7"/>
  </w:num>
  <w:num w:numId="7">
    <w:abstractNumId w:val="6"/>
  </w:num>
  <w:num w:numId="8">
    <w:abstractNumId w:val="13"/>
  </w:num>
  <w:num w:numId="9">
    <w:abstractNumId w:val="10"/>
  </w:num>
  <w:num w:numId="10">
    <w:abstractNumId w:val="5"/>
  </w:num>
  <w:num w:numId="11">
    <w:abstractNumId w:val="15"/>
  </w:num>
  <w:num w:numId="12">
    <w:abstractNumId w:val="17"/>
  </w:num>
  <w:num w:numId="13">
    <w:abstractNumId w:val="9"/>
  </w:num>
  <w:num w:numId="14">
    <w:abstractNumId w:val="12"/>
  </w:num>
  <w:num w:numId="15">
    <w:abstractNumId w:val="1"/>
  </w:num>
  <w:num w:numId="16">
    <w:abstractNumId w:val="2"/>
  </w:num>
  <w:num w:numId="17">
    <w:abstractNumId w:val="14"/>
  </w:num>
  <w:num w:numId="18">
    <w:abstractNumId w:val="11"/>
  </w:num>
  <w:num w:numId="19">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8"/>
  <w:characterSpacingControl w:val="doNotCompress"/>
  <w:footnotePr>
    <w:footnote w:id="0"/>
    <w:footnote w:id="1"/>
  </w:footnotePr>
  <w:endnotePr>
    <w:endnote w:id="0"/>
    <w:endnote w:id="1"/>
  </w:endnotePr>
  <w:compat>
    <w:useFELayout/>
  </w:compat>
  <w:rsids>
    <w:rsidRoot w:val="00D11C48"/>
    <w:rsid w:val="000A09EE"/>
    <w:rsid w:val="000B129A"/>
    <w:rsid w:val="001359AC"/>
    <w:rsid w:val="0016736A"/>
    <w:rsid w:val="00173F2E"/>
    <w:rsid w:val="001A682E"/>
    <w:rsid w:val="001A783E"/>
    <w:rsid w:val="001B027C"/>
    <w:rsid w:val="001D45EE"/>
    <w:rsid w:val="001D7979"/>
    <w:rsid w:val="00235D6D"/>
    <w:rsid w:val="0026397F"/>
    <w:rsid w:val="0031687C"/>
    <w:rsid w:val="00340475"/>
    <w:rsid w:val="0040788C"/>
    <w:rsid w:val="00417ACC"/>
    <w:rsid w:val="00451F43"/>
    <w:rsid w:val="004E0B56"/>
    <w:rsid w:val="00580CDA"/>
    <w:rsid w:val="00583D08"/>
    <w:rsid w:val="005A5314"/>
    <w:rsid w:val="005B2D2F"/>
    <w:rsid w:val="0065721B"/>
    <w:rsid w:val="006947EA"/>
    <w:rsid w:val="006C697C"/>
    <w:rsid w:val="00765821"/>
    <w:rsid w:val="007C40DB"/>
    <w:rsid w:val="00800B9B"/>
    <w:rsid w:val="008214F3"/>
    <w:rsid w:val="00864957"/>
    <w:rsid w:val="00872ADC"/>
    <w:rsid w:val="008B2D35"/>
    <w:rsid w:val="008E49E6"/>
    <w:rsid w:val="009816C7"/>
    <w:rsid w:val="009A2F67"/>
    <w:rsid w:val="009B1BA1"/>
    <w:rsid w:val="009C1518"/>
    <w:rsid w:val="009D2FC6"/>
    <w:rsid w:val="009F139A"/>
    <w:rsid w:val="009F7055"/>
    <w:rsid w:val="00A64FC4"/>
    <w:rsid w:val="00A84FDF"/>
    <w:rsid w:val="00AB03CB"/>
    <w:rsid w:val="00AD7551"/>
    <w:rsid w:val="00B05609"/>
    <w:rsid w:val="00BC3DA2"/>
    <w:rsid w:val="00BF5A86"/>
    <w:rsid w:val="00BF5AAC"/>
    <w:rsid w:val="00C11476"/>
    <w:rsid w:val="00C17D09"/>
    <w:rsid w:val="00C34BF7"/>
    <w:rsid w:val="00C45CB2"/>
    <w:rsid w:val="00D11C48"/>
    <w:rsid w:val="00D90130"/>
    <w:rsid w:val="00DB21BC"/>
    <w:rsid w:val="00DC3542"/>
    <w:rsid w:val="00DD63B5"/>
    <w:rsid w:val="00E00A92"/>
    <w:rsid w:val="00E1354E"/>
    <w:rsid w:val="00E34982"/>
    <w:rsid w:val="00E951E2"/>
    <w:rsid w:val="00ED1776"/>
    <w:rsid w:val="00EE29E9"/>
    <w:rsid w:val="00EE5682"/>
    <w:rsid w:val="00F54416"/>
    <w:rsid w:val="00F62942"/>
    <w:rsid w:val="00F965F4"/>
    <w:rsid w:val="00FA3C58"/>
    <w:rsid w:val="00FD6190"/>
    <w:rsid w:val="00FF0D5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65821"/>
  </w:style>
  <w:style w:type="paragraph" w:styleId="1">
    <w:name w:val="heading 1"/>
    <w:basedOn w:val="a"/>
    <w:link w:val="10"/>
    <w:uiPriority w:val="9"/>
    <w:qFormat/>
    <w:rsid w:val="009816C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D11C48"/>
    <w:rPr>
      <w:color w:val="0000FF" w:themeColor="hyperlink"/>
      <w:u w:val="single"/>
    </w:rPr>
  </w:style>
  <w:style w:type="paragraph" w:styleId="a4">
    <w:name w:val="Balloon Text"/>
    <w:basedOn w:val="a"/>
    <w:link w:val="a5"/>
    <w:uiPriority w:val="99"/>
    <w:semiHidden/>
    <w:unhideWhenUsed/>
    <w:rsid w:val="00D11C4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D11C48"/>
    <w:rPr>
      <w:rFonts w:ascii="Tahoma" w:hAnsi="Tahoma" w:cs="Tahoma"/>
      <w:sz w:val="16"/>
      <w:szCs w:val="16"/>
    </w:rPr>
  </w:style>
  <w:style w:type="paragraph" w:styleId="a6">
    <w:name w:val="Normal (Web)"/>
    <w:basedOn w:val="a"/>
    <w:uiPriority w:val="99"/>
    <w:semiHidden/>
    <w:unhideWhenUsed/>
    <w:rsid w:val="0040788C"/>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List Paragraph"/>
    <w:basedOn w:val="a"/>
    <w:uiPriority w:val="34"/>
    <w:qFormat/>
    <w:rsid w:val="00FF0D5D"/>
    <w:pPr>
      <w:spacing w:after="0" w:line="240" w:lineRule="auto"/>
      <w:ind w:left="720"/>
      <w:contextualSpacing/>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9816C7"/>
    <w:rPr>
      <w:rFonts w:ascii="Times New Roman" w:eastAsia="Times New Roman" w:hAnsi="Times New Roman" w:cs="Times New Roman"/>
      <w:b/>
      <w:bCs/>
      <w:kern w:val="36"/>
      <w:sz w:val="48"/>
      <w:szCs w:val="48"/>
    </w:rPr>
  </w:style>
  <w:style w:type="paragraph" w:styleId="a8">
    <w:name w:val="header"/>
    <w:basedOn w:val="a"/>
    <w:link w:val="a9"/>
    <w:uiPriority w:val="99"/>
    <w:semiHidden/>
    <w:unhideWhenUsed/>
    <w:rsid w:val="00FD6190"/>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FD6190"/>
  </w:style>
  <w:style w:type="paragraph" w:styleId="aa">
    <w:name w:val="footer"/>
    <w:basedOn w:val="a"/>
    <w:link w:val="ab"/>
    <w:uiPriority w:val="99"/>
    <w:semiHidden/>
    <w:unhideWhenUsed/>
    <w:rsid w:val="00FD6190"/>
    <w:pPr>
      <w:tabs>
        <w:tab w:val="center" w:pos="4677"/>
        <w:tab w:val="right" w:pos="9355"/>
      </w:tabs>
      <w:spacing w:after="0" w:line="240" w:lineRule="auto"/>
    </w:pPr>
  </w:style>
  <w:style w:type="character" w:customStyle="1" w:styleId="ab">
    <w:name w:val="Нижний колонтитул Знак"/>
    <w:basedOn w:val="a0"/>
    <w:link w:val="aa"/>
    <w:uiPriority w:val="99"/>
    <w:semiHidden/>
    <w:rsid w:val="00FD6190"/>
  </w:style>
</w:styles>
</file>

<file path=word/webSettings.xml><?xml version="1.0" encoding="utf-8"?>
<w:webSettings xmlns:r="http://schemas.openxmlformats.org/officeDocument/2006/relationships" xmlns:w="http://schemas.openxmlformats.org/wordprocessingml/2006/main">
  <w:divs>
    <w:div w:id="160318266">
      <w:bodyDiv w:val="1"/>
      <w:marLeft w:val="0"/>
      <w:marRight w:val="0"/>
      <w:marTop w:val="0"/>
      <w:marBottom w:val="0"/>
      <w:divBdr>
        <w:top w:val="none" w:sz="0" w:space="0" w:color="auto"/>
        <w:left w:val="none" w:sz="0" w:space="0" w:color="auto"/>
        <w:bottom w:val="none" w:sz="0" w:space="0" w:color="auto"/>
        <w:right w:val="none" w:sz="0" w:space="0" w:color="auto"/>
      </w:divBdr>
      <w:divsChild>
        <w:div w:id="1609700290">
          <w:marLeft w:val="547"/>
          <w:marRight w:val="0"/>
          <w:marTop w:val="106"/>
          <w:marBottom w:val="0"/>
          <w:divBdr>
            <w:top w:val="none" w:sz="0" w:space="0" w:color="auto"/>
            <w:left w:val="none" w:sz="0" w:space="0" w:color="auto"/>
            <w:bottom w:val="none" w:sz="0" w:space="0" w:color="auto"/>
            <w:right w:val="none" w:sz="0" w:space="0" w:color="auto"/>
          </w:divBdr>
        </w:div>
      </w:divsChild>
    </w:div>
    <w:div w:id="196743259">
      <w:bodyDiv w:val="1"/>
      <w:marLeft w:val="0"/>
      <w:marRight w:val="0"/>
      <w:marTop w:val="0"/>
      <w:marBottom w:val="0"/>
      <w:divBdr>
        <w:top w:val="none" w:sz="0" w:space="0" w:color="auto"/>
        <w:left w:val="none" w:sz="0" w:space="0" w:color="auto"/>
        <w:bottom w:val="none" w:sz="0" w:space="0" w:color="auto"/>
        <w:right w:val="none" w:sz="0" w:space="0" w:color="auto"/>
      </w:divBdr>
      <w:divsChild>
        <w:div w:id="2085294408">
          <w:marLeft w:val="547"/>
          <w:marRight w:val="0"/>
          <w:marTop w:val="72"/>
          <w:marBottom w:val="0"/>
          <w:divBdr>
            <w:top w:val="none" w:sz="0" w:space="0" w:color="auto"/>
            <w:left w:val="none" w:sz="0" w:space="0" w:color="auto"/>
            <w:bottom w:val="none" w:sz="0" w:space="0" w:color="auto"/>
            <w:right w:val="none" w:sz="0" w:space="0" w:color="auto"/>
          </w:divBdr>
        </w:div>
      </w:divsChild>
    </w:div>
    <w:div w:id="466901036">
      <w:bodyDiv w:val="1"/>
      <w:marLeft w:val="0"/>
      <w:marRight w:val="0"/>
      <w:marTop w:val="0"/>
      <w:marBottom w:val="0"/>
      <w:divBdr>
        <w:top w:val="none" w:sz="0" w:space="0" w:color="auto"/>
        <w:left w:val="none" w:sz="0" w:space="0" w:color="auto"/>
        <w:bottom w:val="none" w:sz="0" w:space="0" w:color="auto"/>
        <w:right w:val="none" w:sz="0" w:space="0" w:color="auto"/>
      </w:divBdr>
      <w:divsChild>
        <w:div w:id="790124981">
          <w:marLeft w:val="547"/>
          <w:marRight w:val="0"/>
          <w:marTop w:val="120"/>
          <w:marBottom w:val="0"/>
          <w:divBdr>
            <w:top w:val="none" w:sz="0" w:space="0" w:color="auto"/>
            <w:left w:val="none" w:sz="0" w:space="0" w:color="auto"/>
            <w:bottom w:val="none" w:sz="0" w:space="0" w:color="auto"/>
            <w:right w:val="none" w:sz="0" w:space="0" w:color="auto"/>
          </w:divBdr>
        </w:div>
      </w:divsChild>
    </w:div>
    <w:div w:id="1088232187">
      <w:bodyDiv w:val="1"/>
      <w:marLeft w:val="0"/>
      <w:marRight w:val="0"/>
      <w:marTop w:val="0"/>
      <w:marBottom w:val="0"/>
      <w:divBdr>
        <w:top w:val="none" w:sz="0" w:space="0" w:color="auto"/>
        <w:left w:val="none" w:sz="0" w:space="0" w:color="auto"/>
        <w:bottom w:val="none" w:sz="0" w:space="0" w:color="auto"/>
        <w:right w:val="none" w:sz="0" w:space="0" w:color="auto"/>
      </w:divBdr>
      <w:divsChild>
        <w:div w:id="1506282989">
          <w:marLeft w:val="547"/>
          <w:marRight w:val="0"/>
          <w:marTop w:val="10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kk.wikipedia.org/wiki/1738" TargetMode="External"/><Relationship Id="rId18" Type="http://schemas.openxmlformats.org/officeDocument/2006/relationships/hyperlink" Target="http://kk.wikipedia.org/w/index.php?title=%D0%9E%D1%80%D1%82%D0%B0_%D0%90%D0%B7%D0%B8%D1%8F_%D1%85%D0%B0%D0%BD%D0%B4%D1%8B%D2%9B%D1%82%D0%B0%D1%80%D1%8B&amp;action=edit&amp;redlink=1" TargetMode="External"/><Relationship Id="rId26" Type="http://schemas.openxmlformats.org/officeDocument/2006/relationships/image" Target="media/image13.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21.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kk.wikipedia.org/wiki/%D2%9A%D1%8B%D1%80%D0%BA%D2%AF%D0%B9%D0%B5%D0%BA" TargetMode="External"/><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kk.wikipedia.org/wiki/1743" TargetMode="External"/><Relationship Id="rId20" Type="http://schemas.openxmlformats.org/officeDocument/2006/relationships/image" Target="media/image7.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kk.wikipedia.org/wiki/%D0%A2%D3%A9%D0%BB%D0%B5_%D0%B1%D0%B8" TargetMode="Externa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png"/><Relationship Id="rId10" Type="http://schemas.openxmlformats.org/officeDocument/2006/relationships/image" Target="media/image3.jpeg"/><Relationship Id="rId19" Type="http://schemas.openxmlformats.org/officeDocument/2006/relationships/image" Target="media/image6.jpe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kk.wikipedia.org/wiki/1741" TargetMode="Externa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4F64FE-32C3-4BB8-B197-CABC6A5047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509</TotalTime>
  <Pages>39</Pages>
  <Words>8580</Words>
  <Characters>48912</Characters>
  <Application>Microsoft Office Word</Application>
  <DocSecurity>0</DocSecurity>
  <Lines>407</Lines>
  <Paragraphs>114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57378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ulbosyn</dc:creator>
  <cp:keywords/>
  <dc:description/>
  <cp:lastModifiedBy>Admin</cp:lastModifiedBy>
  <cp:revision>25</cp:revision>
  <dcterms:created xsi:type="dcterms:W3CDTF">2014-03-04T13:10:00Z</dcterms:created>
  <dcterms:modified xsi:type="dcterms:W3CDTF">2014-04-04T08:04:00Z</dcterms:modified>
</cp:coreProperties>
</file>